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D4B38D" w14:textId="77777777" w:rsidR="002E059D" w:rsidRDefault="002E059D" w:rsidP="00B91405">
      <w:pPr>
        <w:widowControl w:val="0"/>
        <w:rPr>
          <w:rFonts w:ascii="Arial" w:hAnsi="Arial" w:cs="Arial"/>
          <w:sz w:val="24"/>
          <w:szCs w:val="24"/>
          <w14:ligatures w14:val="none"/>
        </w:rPr>
      </w:pPr>
      <w:bookmarkStart w:id="0" w:name="_Hlk22561579"/>
      <w:bookmarkEnd w:id="0"/>
      <w:r>
        <w:rPr>
          <w:rFonts w:ascii="Arial" w:hAnsi="Arial" w:cs="Arial"/>
          <w:noProof/>
          <w:sz w:val="24"/>
          <w:szCs w:val="24"/>
          <w14:ligatures w14:val="none"/>
          <w14:cntxtAlts w14:val="0"/>
        </w:rPr>
        <w:drawing>
          <wp:anchor distT="0" distB="0" distL="114300" distR="114300" simplePos="0" relativeHeight="251724800" behindDoc="0" locked="0" layoutInCell="1" allowOverlap="1" wp14:anchorId="2C361B39" wp14:editId="32BF32B9">
            <wp:simplePos x="0" y="0"/>
            <wp:positionH relativeFrom="column">
              <wp:posOffset>-23937</wp:posOffset>
            </wp:positionH>
            <wp:positionV relativeFrom="paragraph">
              <wp:posOffset>0</wp:posOffset>
            </wp:positionV>
            <wp:extent cx="5976620" cy="2293620"/>
            <wp:effectExtent l="0" t="0" r="5080" b="0"/>
            <wp:wrapTopAndBottom/>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IZLINK Collage Jp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76620" cy="2293620"/>
                    </a:xfrm>
                    <a:prstGeom prst="rect">
                      <a:avLst/>
                    </a:prstGeom>
                  </pic:spPr>
                </pic:pic>
              </a:graphicData>
            </a:graphic>
          </wp:anchor>
        </w:drawing>
      </w:r>
    </w:p>
    <w:p w14:paraId="4FD90247" w14:textId="77777777" w:rsidR="00232202" w:rsidRDefault="00232202" w:rsidP="00B91405">
      <w:pPr>
        <w:widowControl w:val="0"/>
        <w:rPr>
          <w:rFonts w:ascii="Arial" w:hAnsi="Arial" w:cs="Arial"/>
          <w:sz w:val="24"/>
          <w:szCs w:val="24"/>
          <w14:ligatures w14:val="none"/>
        </w:rPr>
        <w:sectPr w:rsidR="00232202" w:rsidSect="009B359F">
          <w:footerReference w:type="default" r:id="rId9"/>
          <w:pgSz w:w="11906" w:h="16838"/>
          <w:pgMar w:top="851" w:right="1247" w:bottom="851" w:left="1247" w:header="708" w:footer="708" w:gutter="0"/>
          <w:pgNumType w:start="0"/>
          <w:cols w:num="2" w:space="709"/>
          <w:titlePg/>
          <w:docGrid w:linePitch="360"/>
        </w:sectPr>
      </w:pPr>
    </w:p>
    <w:p w14:paraId="45F8F3E6" w14:textId="3869D9E5" w:rsidR="00B91405" w:rsidRDefault="001912F1" w:rsidP="00B91405">
      <w:pPr>
        <w:widowControl w:val="0"/>
        <w:rPr>
          <w:rFonts w:ascii="Arial" w:hAnsi="Arial" w:cs="Arial"/>
          <w:sz w:val="24"/>
          <w:szCs w:val="24"/>
          <w14:ligatures w14:val="none"/>
        </w:rPr>
      </w:pPr>
      <w:r>
        <w:rPr>
          <w:rFonts w:ascii="Arial" w:hAnsi="Arial" w:cs="Arial"/>
          <w:sz w:val="24"/>
          <w:szCs w:val="24"/>
          <w14:ligatures w14:val="none"/>
        </w:rPr>
        <w:t>October</w:t>
      </w:r>
      <w:r w:rsidR="00C42EF2">
        <w:rPr>
          <w:rFonts w:ascii="Arial" w:hAnsi="Arial" w:cs="Arial"/>
          <w:sz w:val="24"/>
          <w:szCs w:val="24"/>
          <w14:ligatures w14:val="none"/>
        </w:rPr>
        <w:t xml:space="preserve"> 2019 </w:t>
      </w:r>
      <w:r w:rsidR="00B91405">
        <w:rPr>
          <w:rFonts w:ascii="Arial" w:hAnsi="Arial" w:cs="Arial"/>
          <w:sz w:val="24"/>
          <w:szCs w:val="24"/>
          <w14:ligatures w14:val="none"/>
        </w:rPr>
        <w:t xml:space="preserve">Volume </w:t>
      </w:r>
      <w:r w:rsidR="00471642">
        <w:rPr>
          <w:rFonts w:ascii="Arial" w:hAnsi="Arial" w:cs="Arial"/>
          <w:sz w:val="24"/>
          <w:szCs w:val="24"/>
          <w14:ligatures w14:val="none"/>
        </w:rPr>
        <w:t>2</w:t>
      </w:r>
    </w:p>
    <w:p w14:paraId="7AB1A9EC" w14:textId="77777777" w:rsidR="00B91405" w:rsidRDefault="00AA39A0" w:rsidP="00B91405">
      <w:pPr>
        <w:pStyle w:val="Heading2"/>
        <w:widowControl w:val="0"/>
        <w:jc w:val="center"/>
        <w:rPr>
          <w:rFonts w:ascii="Gill Sans MT" w:hAnsi="Gill Sans MT"/>
          <w:b w:val="0"/>
          <w:bCs/>
          <w:iCs/>
          <w:color w:val="008085"/>
          <w:sz w:val="80"/>
          <w:szCs w:val="80"/>
          <w:lang w:val="en-US"/>
          <w14:ligatures w14:val="none"/>
        </w:rPr>
      </w:pPr>
      <w:r>
        <w:rPr>
          <w:rFonts w:ascii="Gill Sans MT" w:hAnsi="Gill Sans MT"/>
          <w:b w:val="0"/>
          <w:bCs/>
          <w:iCs/>
          <w:color w:val="008085"/>
          <w:sz w:val="80"/>
          <w:szCs w:val="80"/>
          <w:lang w:val="en-US"/>
          <w14:ligatures w14:val="none"/>
        </w:rPr>
        <w:t>TASTE E-NEWS</w:t>
      </w:r>
    </w:p>
    <w:p w14:paraId="5673E3E0" w14:textId="77777777" w:rsidR="00232202" w:rsidRDefault="00232202" w:rsidP="00BB7190">
      <w:pPr>
        <w:rPr>
          <w:lang w:val="en-US"/>
        </w:rPr>
        <w:sectPr w:rsidR="00232202" w:rsidSect="00232202">
          <w:type w:val="continuous"/>
          <w:pgSz w:w="11906" w:h="16838"/>
          <w:pgMar w:top="851" w:right="1247" w:bottom="851" w:left="1247" w:header="708" w:footer="708" w:gutter="0"/>
          <w:pgNumType w:start="0"/>
          <w:cols w:space="709"/>
          <w:titlePg/>
          <w:docGrid w:linePitch="360"/>
        </w:sectPr>
      </w:pPr>
    </w:p>
    <w:p w14:paraId="0CD0CE1B" w14:textId="533940B3" w:rsidR="00BB7190" w:rsidRDefault="00BB7190" w:rsidP="00BB7190">
      <w:pPr>
        <w:rPr>
          <w:lang w:val="en-US"/>
        </w:rPr>
      </w:pPr>
    </w:p>
    <w:p w14:paraId="417F8F97" w14:textId="77777777" w:rsidR="00BB7190" w:rsidRDefault="00BB7190" w:rsidP="00BB7190">
      <w:pPr>
        <w:rPr>
          <w:lang w:val="en-US"/>
        </w:rPr>
      </w:pPr>
    </w:p>
    <w:p w14:paraId="2B59CA4D" w14:textId="77777777" w:rsidR="00232202" w:rsidRDefault="00232202" w:rsidP="00232202">
      <w:pPr>
        <w:jc w:val="center"/>
        <w:rPr>
          <w:rFonts w:ascii="Arial" w:hAnsi="Arial" w:cs="Arial"/>
          <w:b/>
          <w:color w:val="008080"/>
          <w:sz w:val="36"/>
          <w:szCs w:val="36"/>
        </w:rPr>
        <w:sectPr w:rsidR="00232202" w:rsidSect="00232202">
          <w:type w:val="continuous"/>
          <w:pgSz w:w="11906" w:h="16838"/>
          <w:pgMar w:top="851" w:right="1247" w:bottom="851" w:left="1247" w:header="708" w:footer="708" w:gutter="0"/>
          <w:pgNumType w:start="0"/>
          <w:cols w:num="2" w:space="709"/>
          <w:titlePg/>
          <w:docGrid w:linePitch="360"/>
        </w:sectPr>
      </w:pPr>
    </w:p>
    <w:p w14:paraId="758F2ED9" w14:textId="36F9E1D7" w:rsidR="00232202" w:rsidRDefault="0041480B" w:rsidP="00232202">
      <w:pPr>
        <w:jc w:val="center"/>
        <w:rPr>
          <w:rFonts w:ascii="Arial" w:hAnsi="Arial" w:cs="Arial"/>
          <w:b/>
          <w:color w:val="008080"/>
          <w:sz w:val="36"/>
          <w:szCs w:val="36"/>
        </w:rPr>
      </w:pPr>
      <w:r>
        <w:rPr>
          <w:rFonts w:ascii="Arial" w:hAnsi="Arial" w:cs="Arial"/>
          <w:b/>
          <w:color w:val="008080"/>
          <w:sz w:val="36"/>
          <w:szCs w:val="36"/>
        </w:rPr>
        <w:t xml:space="preserve">TASTE </w:t>
      </w:r>
      <w:r w:rsidR="00AA39A0">
        <w:rPr>
          <w:rFonts w:ascii="Arial" w:hAnsi="Arial" w:cs="Arial"/>
          <w:b/>
          <w:color w:val="008080"/>
          <w:sz w:val="36"/>
          <w:szCs w:val="36"/>
        </w:rPr>
        <w:t>Workshop</w:t>
      </w:r>
      <w:r w:rsidR="005C3133">
        <w:rPr>
          <w:rFonts w:ascii="Arial" w:hAnsi="Arial" w:cs="Arial"/>
          <w:b/>
          <w:color w:val="008080"/>
          <w:sz w:val="36"/>
          <w:szCs w:val="36"/>
        </w:rPr>
        <w:t>s</w:t>
      </w:r>
      <w:bookmarkStart w:id="1" w:name="_Hlk531765863"/>
    </w:p>
    <w:p w14:paraId="18A10DAA" w14:textId="77777777" w:rsidR="00232202" w:rsidRDefault="00232202" w:rsidP="00232202">
      <w:pPr>
        <w:jc w:val="center"/>
        <w:rPr>
          <w:rFonts w:ascii="Arial" w:hAnsi="Arial" w:cs="Arial"/>
          <w:b/>
          <w:color w:val="008080"/>
          <w:sz w:val="36"/>
          <w:szCs w:val="36"/>
        </w:rPr>
        <w:sectPr w:rsidR="00232202" w:rsidSect="00232202">
          <w:type w:val="continuous"/>
          <w:pgSz w:w="11906" w:h="16838"/>
          <w:pgMar w:top="851" w:right="1247" w:bottom="851" w:left="1247" w:header="708" w:footer="708" w:gutter="0"/>
          <w:pgNumType w:start="0"/>
          <w:cols w:space="709"/>
          <w:titlePg/>
          <w:docGrid w:linePitch="360"/>
        </w:sectPr>
      </w:pPr>
    </w:p>
    <w:p w14:paraId="1120F529" w14:textId="2EB2B39B" w:rsidR="00232202" w:rsidRDefault="00232202" w:rsidP="00232202">
      <w:pPr>
        <w:jc w:val="both"/>
        <w:rPr>
          <w:rFonts w:ascii="Arial" w:hAnsi="Arial" w:cs="Arial"/>
          <w:b/>
          <w:color w:val="008080"/>
          <w:sz w:val="36"/>
          <w:szCs w:val="36"/>
        </w:rPr>
      </w:pPr>
    </w:p>
    <w:p w14:paraId="1C6D9E41" w14:textId="6BEC2712" w:rsidR="00AA39A0" w:rsidRDefault="002116A0" w:rsidP="00232202">
      <w:pPr>
        <w:jc w:val="both"/>
        <w:rPr>
          <w:rFonts w:ascii="Arial" w:hAnsi="Arial" w:cs="Arial"/>
          <w:noProof/>
          <w:sz w:val="24"/>
          <w:szCs w:val="24"/>
        </w:rPr>
      </w:pPr>
      <w:r>
        <w:rPr>
          <w:rFonts w:ascii="Arial" w:hAnsi="Arial" w:cs="Arial"/>
          <w:noProof/>
          <w:sz w:val="24"/>
          <w:szCs w:val="24"/>
        </w:rPr>
        <w:t xml:space="preserve">BIZLINK </w:t>
      </w:r>
      <w:bookmarkStart w:id="2" w:name="_GoBack"/>
      <w:bookmarkEnd w:id="2"/>
      <w:r w:rsidR="008C5068">
        <w:rPr>
          <w:rFonts w:ascii="Arial" w:hAnsi="Arial" w:cs="Arial"/>
          <w:noProof/>
          <w:sz w:val="24"/>
          <w:szCs w:val="24"/>
        </w:rPr>
        <w:t xml:space="preserve">has been </w:t>
      </w:r>
      <w:r w:rsidR="00E332D1">
        <w:rPr>
          <w:rFonts w:ascii="Arial" w:hAnsi="Arial" w:cs="Arial"/>
          <w:noProof/>
          <w:sz w:val="24"/>
          <w:szCs w:val="24"/>
        </w:rPr>
        <w:t>running TASTE workshops across all of our sites since the inaugral Melville TASTE in March</w:t>
      </w:r>
      <w:r w:rsidR="00ED51C0">
        <w:rPr>
          <w:rFonts w:ascii="Arial" w:hAnsi="Arial" w:cs="Arial"/>
          <w:noProof/>
          <w:sz w:val="24"/>
          <w:szCs w:val="24"/>
        </w:rPr>
        <w:t xml:space="preserve"> 2019</w:t>
      </w:r>
      <w:r w:rsidR="00E332D1">
        <w:rPr>
          <w:rFonts w:ascii="Arial" w:hAnsi="Arial" w:cs="Arial"/>
          <w:noProof/>
          <w:sz w:val="24"/>
          <w:szCs w:val="24"/>
        </w:rPr>
        <w:t>. The 2-3 day workshops have consisted of 9 modules that have been designed to prepare individuals with a disability for</w:t>
      </w:r>
      <w:r w:rsidR="00A004E7" w:rsidRPr="00A004E7">
        <w:rPr>
          <w:rFonts w:ascii="Arial" w:hAnsi="Arial" w:cs="Arial"/>
          <w:noProof/>
          <w:sz w:val="24"/>
          <w:szCs w:val="24"/>
        </w:rPr>
        <w:t xml:space="preserve"> employment.</w:t>
      </w:r>
      <w:r w:rsidR="0041480B">
        <w:rPr>
          <w:rFonts w:ascii="Arial" w:hAnsi="Arial" w:cs="Arial"/>
          <w:noProof/>
          <w:sz w:val="24"/>
          <w:szCs w:val="24"/>
        </w:rPr>
        <w:t xml:space="preserve"> </w:t>
      </w:r>
    </w:p>
    <w:p w14:paraId="345CE8B3" w14:textId="77777777" w:rsidR="00BE0121" w:rsidRDefault="00BE0121" w:rsidP="00AA39A0">
      <w:pPr>
        <w:jc w:val="both"/>
        <w:rPr>
          <w:rFonts w:ascii="Arial" w:hAnsi="Arial" w:cs="Arial"/>
          <w:noProof/>
          <w:sz w:val="24"/>
          <w:szCs w:val="24"/>
        </w:rPr>
      </w:pPr>
    </w:p>
    <w:p w14:paraId="79D60082" w14:textId="21DE7117" w:rsidR="00232202" w:rsidRDefault="00BD61A8" w:rsidP="00AA39A0">
      <w:pPr>
        <w:jc w:val="both"/>
        <w:rPr>
          <w:rFonts w:ascii="Arial" w:hAnsi="Arial" w:cs="Arial"/>
          <w:noProof/>
          <w:sz w:val="24"/>
          <w:szCs w:val="24"/>
        </w:rPr>
      </w:pPr>
      <w:r>
        <w:rPr>
          <w:rFonts w:ascii="Arial" w:hAnsi="Arial" w:cs="Arial"/>
          <w:noProof/>
          <w:sz w:val="24"/>
          <w:szCs w:val="24"/>
        </w:rPr>
        <w:t>Ongoing p</w:t>
      </w:r>
      <w:r w:rsidR="0041480B">
        <w:rPr>
          <w:rFonts w:ascii="Arial" w:hAnsi="Arial" w:cs="Arial"/>
          <w:noProof/>
          <w:sz w:val="24"/>
          <w:szCs w:val="24"/>
        </w:rPr>
        <w:t>articipant f</w:t>
      </w:r>
      <w:r w:rsidR="00AA39A0">
        <w:rPr>
          <w:rFonts w:ascii="Arial" w:hAnsi="Arial" w:cs="Arial"/>
          <w:noProof/>
          <w:sz w:val="24"/>
          <w:szCs w:val="24"/>
        </w:rPr>
        <w:t xml:space="preserve">eedback from our </w:t>
      </w:r>
      <w:r w:rsidR="0041480B">
        <w:rPr>
          <w:rFonts w:ascii="Arial" w:hAnsi="Arial" w:cs="Arial"/>
          <w:noProof/>
          <w:sz w:val="24"/>
          <w:szCs w:val="24"/>
        </w:rPr>
        <w:t>workshop</w:t>
      </w:r>
      <w:r>
        <w:rPr>
          <w:rFonts w:ascii="Arial" w:hAnsi="Arial" w:cs="Arial"/>
          <w:noProof/>
          <w:sz w:val="24"/>
          <w:szCs w:val="24"/>
        </w:rPr>
        <w:t>s</w:t>
      </w:r>
      <w:r w:rsidR="0041480B">
        <w:rPr>
          <w:rFonts w:ascii="Arial" w:hAnsi="Arial" w:cs="Arial"/>
          <w:noProof/>
          <w:sz w:val="24"/>
          <w:szCs w:val="24"/>
        </w:rPr>
        <w:t xml:space="preserve"> has helped us to modify</w:t>
      </w:r>
      <w:r w:rsidR="00AA39A0">
        <w:rPr>
          <w:rFonts w:ascii="Arial" w:hAnsi="Arial" w:cs="Arial"/>
          <w:noProof/>
          <w:sz w:val="24"/>
          <w:szCs w:val="24"/>
        </w:rPr>
        <w:t xml:space="preserve"> the </w:t>
      </w:r>
      <w:r>
        <w:rPr>
          <w:rFonts w:ascii="Arial" w:hAnsi="Arial" w:cs="Arial"/>
          <w:noProof/>
          <w:sz w:val="24"/>
          <w:szCs w:val="24"/>
        </w:rPr>
        <w:t>modules to meet individual requirements.</w:t>
      </w:r>
      <w:r w:rsidR="00AA39A0">
        <w:rPr>
          <w:rFonts w:ascii="Arial" w:hAnsi="Arial" w:cs="Arial"/>
          <w:noProof/>
          <w:sz w:val="24"/>
          <w:szCs w:val="24"/>
        </w:rPr>
        <w:t xml:space="preserve"> </w:t>
      </w:r>
      <w:r w:rsidR="00BE0121">
        <w:rPr>
          <w:rFonts w:ascii="Arial" w:hAnsi="Arial" w:cs="Arial"/>
          <w:noProof/>
          <w:sz w:val="24"/>
          <w:szCs w:val="24"/>
        </w:rPr>
        <w:t>An important aspect of TASTE is that it is ‘co-design</w:t>
      </w:r>
      <w:r w:rsidR="00CE6B3C">
        <w:rPr>
          <w:rFonts w:ascii="Arial" w:hAnsi="Arial" w:cs="Arial"/>
          <w:noProof/>
          <w:sz w:val="24"/>
          <w:szCs w:val="24"/>
        </w:rPr>
        <w:t>ed</w:t>
      </w:r>
      <w:r w:rsidR="00BE0121">
        <w:rPr>
          <w:rFonts w:ascii="Arial" w:hAnsi="Arial" w:cs="Arial"/>
          <w:noProof/>
          <w:sz w:val="24"/>
          <w:szCs w:val="24"/>
        </w:rPr>
        <w:t>’</w:t>
      </w:r>
      <w:r w:rsidR="00ED51C0">
        <w:rPr>
          <w:rFonts w:ascii="Arial" w:hAnsi="Arial" w:cs="Arial"/>
          <w:noProof/>
          <w:sz w:val="24"/>
          <w:szCs w:val="24"/>
        </w:rPr>
        <w:t>.</w:t>
      </w:r>
      <w:r w:rsidR="00BE0121">
        <w:rPr>
          <w:rFonts w:ascii="Arial" w:hAnsi="Arial" w:cs="Arial"/>
          <w:noProof/>
          <w:sz w:val="24"/>
          <w:szCs w:val="24"/>
        </w:rPr>
        <w:t xml:space="preserve"> </w:t>
      </w:r>
      <w:r w:rsidR="00ED51C0">
        <w:rPr>
          <w:rFonts w:ascii="Arial" w:hAnsi="Arial" w:cs="Arial"/>
          <w:noProof/>
          <w:sz w:val="24"/>
          <w:szCs w:val="24"/>
        </w:rPr>
        <w:t>This</w:t>
      </w:r>
      <w:r w:rsidR="00BE0121">
        <w:rPr>
          <w:rFonts w:ascii="Arial" w:hAnsi="Arial" w:cs="Arial"/>
          <w:noProof/>
          <w:sz w:val="24"/>
          <w:szCs w:val="24"/>
        </w:rPr>
        <w:t xml:space="preserve"> has allowed BIZLINK to engage with several schools and other service providers to help participants be more confident to find a job. </w:t>
      </w:r>
    </w:p>
    <w:p w14:paraId="25519D3D" w14:textId="77777777" w:rsidR="00BE0121" w:rsidRDefault="00BE0121" w:rsidP="00AA39A0">
      <w:pPr>
        <w:jc w:val="both"/>
        <w:rPr>
          <w:rFonts w:ascii="Arial" w:hAnsi="Arial" w:cs="Arial"/>
          <w:noProof/>
          <w:sz w:val="24"/>
          <w:szCs w:val="24"/>
        </w:rPr>
      </w:pPr>
    </w:p>
    <w:p w14:paraId="5095249B" w14:textId="77777777" w:rsidR="00ED51C0" w:rsidRDefault="00931555" w:rsidP="00ED51C0">
      <w:pPr>
        <w:keepNext/>
        <w:jc w:val="center"/>
      </w:pPr>
      <w:r>
        <w:rPr>
          <w:rFonts w:ascii="Arial" w:hAnsi="Arial" w:cs="Arial"/>
          <w:noProof/>
          <w:sz w:val="24"/>
          <w:szCs w:val="24"/>
          <w14:ligatures w14:val="none"/>
          <w14:cntxtAlts w14:val="0"/>
        </w:rPr>
        <w:drawing>
          <wp:inline distT="0" distB="0" distL="0" distR="0" wp14:anchorId="6C09B4F4" wp14:editId="4B6FD500">
            <wp:extent cx="2286000" cy="22718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39719" cy="2325200"/>
                    </a:xfrm>
                    <a:prstGeom prst="rect">
                      <a:avLst/>
                    </a:prstGeom>
                  </pic:spPr>
                </pic:pic>
              </a:graphicData>
            </a:graphic>
          </wp:inline>
        </w:drawing>
      </w:r>
    </w:p>
    <w:p w14:paraId="470A06B3" w14:textId="4B2D54DF" w:rsidR="00BE0121" w:rsidRPr="00523387" w:rsidRDefault="00ED51C0" w:rsidP="00523387">
      <w:pPr>
        <w:pStyle w:val="Caption"/>
        <w:jc w:val="center"/>
      </w:pPr>
      <w:r>
        <w:t xml:space="preserve">Pictured </w:t>
      </w:r>
      <w:r w:rsidR="00026D2B">
        <w:fldChar w:fldCharType="begin"/>
      </w:r>
      <w:r w:rsidR="00026D2B">
        <w:instrText xml:space="preserve"> SEQ Pictured \* ARABIC </w:instrText>
      </w:r>
      <w:r w:rsidR="00026D2B">
        <w:fldChar w:fldCharType="separate"/>
      </w:r>
      <w:r w:rsidR="00026D2B">
        <w:rPr>
          <w:noProof/>
        </w:rPr>
        <w:t>1</w:t>
      </w:r>
      <w:r w:rsidR="00026D2B">
        <w:rPr>
          <w:noProof/>
        </w:rPr>
        <w:fldChar w:fldCharType="end"/>
      </w:r>
      <w:r w:rsidR="00523387">
        <w:t xml:space="preserve"> </w:t>
      </w:r>
      <w:r w:rsidRPr="00844D52">
        <w:t xml:space="preserve">Tracey &amp; Telka with Joondalup </w:t>
      </w:r>
      <w:r w:rsidR="00523387">
        <w:br/>
      </w:r>
      <w:r w:rsidRPr="00844D52">
        <w:t>TASTE participants</w:t>
      </w:r>
    </w:p>
    <w:p w14:paraId="6C73342C" w14:textId="1AA55DEB" w:rsidR="00232202" w:rsidRDefault="00232202" w:rsidP="00AA39A0">
      <w:pPr>
        <w:jc w:val="both"/>
        <w:rPr>
          <w:rFonts w:ascii="Arial" w:hAnsi="Arial" w:cs="Arial"/>
          <w:noProof/>
          <w:sz w:val="24"/>
          <w:szCs w:val="24"/>
        </w:rPr>
      </w:pPr>
    </w:p>
    <w:p w14:paraId="03C56451" w14:textId="05320EEC" w:rsidR="00BE0121" w:rsidRDefault="00ED51C0" w:rsidP="00AA39A0">
      <w:pPr>
        <w:jc w:val="both"/>
        <w:rPr>
          <w:rFonts w:ascii="Arial" w:hAnsi="Arial" w:cs="Arial"/>
          <w:noProof/>
          <w:sz w:val="24"/>
          <w:szCs w:val="24"/>
        </w:rPr>
      </w:pPr>
      <w:r>
        <w:rPr>
          <w:rFonts w:ascii="Arial" w:hAnsi="Arial" w:cs="Arial"/>
          <w:noProof/>
          <w:sz w:val="24"/>
          <w:szCs w:val="24"/>
        </w:rPr>
        <w:t>Participation in TASTE is leading</w:t>
      </w:r>
      <w:r w:rsidR="00BE0121">
        <w:rPr>
          <w:rFonts w:ascii="Arial" w:hAnsi="Arial" w:cs="Arial"/>
          <w:noProof/>
          <w:sz w:val="24"/>
          <w:szCs w:val="24"/>
        </w:rPr>
        <w:t xml:space="preserve"> to  some amazing outcomes</w:t>
      </w:r>
      <w:r>
        <w:rPr>
          <w:rFonts w:ascii="Arial" w:hAnsi="Arial" w:cs="Arial"/>
          <w:noProof/>
          <w:sz w:val="24"/>
          <w:szCs w:val="24"/>
        </w:rPr>
        <w:t xml:space="preserve">. Participants have achieved </w:t>
      </w:r>
      <w:r w:rsidR="00BE0121">
        <w:rPr>
          <w:rFonts w:ascii="Arial" w:hAnsi="Arial" w:cs="Arial"/>
          <w:noProof/>
          <w:sz w:val="24"/>
          <w:szCs w:val="24"/>
        </w:rPr>
        <w:t xml:space="preserve">successful job </w:t>
      </w:r>
      <w:r>
        <w:rPr>
          <w:rFonts w:ascii="Arial" w:hAnsi="Arial" w:cs="Arial"/>
          <w:noProof/>
          <w:sz w:val="24"/>
          <w:szCs w:val="24"/>
        </w:rPr>
        <w:t xml:space="preserve"> </w:t>
      </w:r>
      <w:r w:rsidR="00BE0121">
        <w:rPr>
          <w:rFonts w:ascii="Arial" w:hAnsi="Arial" w:cs="Arial"/>
          <w:noProof/>
          <w:sz w:val="24"/>
          <w:szCs w:val="24"/>
        </w:rPr>
        <w:t>placements, work experience and voluntary opportunities</w:t>
      </w:r>
      <w:r>
        <w:rPr>
          <w:rFonts w:ascii="Arial" w:hAnsi="Arial" w:cs="Arial"/>
          <w:noProof/>
          <w:sz w:val="24"/>
          <w:szCs w:val="24"/>
        </w:rPr>
        <w:t>.</w:t>
      </w:r>
      <w:r w:rsidR="00BE0121">
        <w:rPr>
          <w:rFonts w:ascii="Arial" w:hAnsi="Arial" w:cs="Arial"/>
          <w:noProof/>
          <w:sz w:val="24"/>
          <w:szCs w:val="24"/>
        </w:rPr>
        <w:t xml:space="preserve"> If you have a good news story from your particpation or would like to share some feedback, please don’t hesitate to contact us</w:t>
      </w:r>
      <w:r>
        <w:rPr>
          <w:rFonts w:ascii="Arial" w:hAnsi="Arial" w:cs="Arial"/>
          <w:noProof/>
          <w:sz w:val="24"/>
          <w:szCs w:val="24"/>
        </w:rPr>
        <w:t>:</w:t>
      </w:r>
    </w:p>
    <w:p w14:paraId="46A61DCA" w14:textId="77777777" w:rsidR="00BE0121" w:rsidRDefault="00BE0121" w:rsidP="00AA39A0">
      <w:pPr>
        <w:jc w:val="both"/>
        <w:rPr>
          <w:rFonts w:ascii="Arial" w:hAnsi="Arial" w:cs="Arial"/>
          <w:noProof/>
          <w:sz w:val="24"/>
          <w:szCs w:val="24"/>
        </w:rPr>
      </w:pPr>
    </w:p>
    <w:p w14:paraId="6DD1A838" w14:textId="166C4F79" w:rsidR="00BE0121" w:rsidRPr="00966E85" w:rsidRDefault="00BE0121" w:rsidP="00BE0121">
      <w:pPr>
        <w:jc w:val="center"/>
        <w:rPr>
          <w:rFonts w:ascii="Arial" w:hAnsi="Arial" w:cs="Arial"/>
          <w:color w:val="auto"/>
          <w:sz w:val="32"/>
          <w:szCs w:val="24"/>
          <w:shd w:val="clear" w:color="auto" w:fill="FFFFFF"/>
        </w:rPr>
      </w:pPr>
      <w:r w:rsidRPr="00966E85">
        <w:rPr>
          <w:rFonts w:ascii="Arial" w:hAnsi="Arial" w:cs="Arial"/>
          <w:color w:val="1C1E21"/>
          <w:sz w:val="32"/>
          <w:szCs w:val="24"/>
          <w:shd w:val="clear" w:color="auto" w:fill="FFFFFF"/>
        </w:rPr>
        <w:t xml:space="preserve">Call 1300 780 789 or email </w:t>
      </w:r>
      <w:hyperlink r:id="rId11" w:history="1">
        <w:r w:rsidR="00ED51C0" w:rsidRPr="00ED51C0">
          <w:rPr>
            <w:rStyle w:val="Hyperlink"/>
            <w:rFonts w:ascii="Arial" w:hAnsi="Arial" w:cs="Arial"/>
            <w:color w:val="0000FF"/>
            <w:sz w:val="32"/>
            <w:szCs w:val="24"/>
            <w:shd w:val="clear" w:color="auto" w:fill="FFFFFF"/>
          </w:rPr>
          <w:t>taste@bizlink.asn.au</w:t>
        </w:r>
      </w:hyperlink>
      <w:r w:rsidRPr="00966E85">
        <w:rPr>
          <w:rFonts w:ascii="Arial" w:hAnsi="Arial" w:cs="Arial"/>
          <w:color w:val="0000FF"/>
          <w:sz w:val="32"/>
          <w:szCs w:val="24"/>
          <w:shd w:val="clear" w:color="auto" w:fill="FFFFFF"/>
        </w:rPr>
        <w:t xml:space="preserve"> </w:t>
      </w:r>
      <w:r w:rsidRPr="00966E85">
        <w:rPr>
          <w:rFonts w:ascii="Arial" w:hAnsi="Arial" w:cs="Arial"/>
          <w:color w:val="auto"/>
          <w:sz w:val="32"/>
          <w:szCs w:val="24"/>
          <w:shd w:val="clear" w:color="auto" w:fill="FFFFFF"/>
        </w:rPr>
        <w:t>to</w:t>
      </w:r>
      <w:r>
        <w:rPr>
          <w:rFonts w:ascii="Arial" w:hAnsi="Arial" w:cs="Arial"/>
          <w:color w:val="auto"/>
          <w:sz w:val="32"/>
          <w:szCs w:val="24"/>
          <w:shd w:val="clear" w:color="auto" w:fill="FFFFFF"/>
        </w:rPr>
        <w:t xml:space="preserve"> share your story,</w:t>
      </w:r>
      <w:r w:rsidRPr="00966E85">
        <w:rPr>
          <w:rFonts w:ascii="Arial" w:hAnsi="Arial" w:cs="Arial"/>
          <w:color w:val="auto"/>
          <w:sz w:val="32"/>
          <w:szCs w:val="24"/>
          <w:shd w:val="clear" w:color="auto" w:fill="FFFFFF"/>
        </w:rPr>
        <w:t xml:space="preserve"> find out more or to book a place</w:t>
      </w:r>
      <w:r>
        <w:rPr>
          <w:rFonts w:ascii="Arial" w:hAnsi="Arial" w:cs="Arial"/>
          <w:color w:val="auto"/>
          <w:sz w:val="32"/>
          <w:szCs w:val="24"/>
          <w:shd w:val="clear" w:color="auto" w:fill="FFFFFF"/>
        </w:rPr>
        <w:t xml:space="preserve"> at our next workshop</w:t>
      </w:r>
      <w:r w:rsidRPr="00966E85">
        <w:rPr>
          <w:rFonts w:ascii="Arial" w:hAnsi="Arial" w:cs="Arial"/>
          <w:color w:val="auto"/>
          <w:sz w:val="32"/>
          <w:szCs w:val="24"/>
          <w:shd w:val="clear" w:color="auto" w:fill="FFFFFF"/>
        </w:rPr>
        <w:t>.</w:t>
      </w:r>
      <w:r w:rsidR="00931555" w:rsidRPr="00931555">
        <w:rPr>
          <w:rFonts w:ascii="Arial" w:hAnsi="Arial" w:cs="Arial"/>
          <w:noProof/>
          <w:sz w:val="24"/>
          <w:szCs w:val="24"/>
          <w14:ligatures w14:val="none"/>
          <w14:cntxtAlts w14:val="0"/>
        </w:rPr>
        <w:t xml:space="preserve"> </w:t>
      </w:r>
    </w:p>
    <w:p w14:paraId="1F2F6462" w14:textId="77777777" w:rsidR="00297A3A" w:rsidRDefault="00297A3A" w:rsidP="00AA39A0">
      <w:pPr>
        <w:jc w:val="both"/>
        <w:rPr>
          <w:rFonts w:ascii="Arial" w:hAnsi="Arial" w:cs="Arial"/>
          <w:noProof/>
          <w:sz w:val="24"/>
          <w:szCs w:val="24"/>
        </w:rPr>
      </w:pPr>
    </w:p>
    <w:p w14:paraId="782AB6C6" w14:textId="77777777" w:rsidR="00CF5E43" w:rsidRDefault="00CF5E43" w:rsidP="00AA39A0">
      <w:pPr>
        <w:jc w:val="both"/>
        <w:rPr>
          <w:rFonts w:ascii="Arial" w:hAnsi="Arial" w:cs="Arial"/>
          <w:noProof/>
          <w:sz w:val="24"/>
          <w:szCs w:val="24"/>
        </w:rPr>
      </w:pPr>
    </w:p>
    <w:bookmarkEnd w:id="1"/>
    <w:p w14:paraId="3B89217A" w14:textId="77777777" w:rsidR="00ED51C0" w:rsidRDefault="00297A3A" w:rsidP="00ED51C0">
      <w:pPr>
        <w:keepNext/>
        <w:jc w:val="both"/>
      </w:pPr>
      <w:r>
        <w:rPr>
          <w:rFonts w:ascii="Arial" w:hAnsi="Arial" w:cs="Arial"/>
          <w:noProof/>
          <w:sz w:val="24"/>
          <w:szCs w:val="24"/>
          <w14:ligatures w14:val="none"/>
          <w14:cntxtAlts w14:val="0"/>
        </w:rPr>
        <w:drawing>
          <wp:inline distT="0" distB="0" distL="0" distR="0" wp14:anchorId="1C4B2B42" wp14:editId="0AC736AE">
            <wp:extent cx="2763520" cy="188341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kingham TASTE Attendee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63520" cy="1883410"/>
                    </a:xfrm>
                    <a:prstGeom prst="rect">
                      <a:avLst/>
                    </a:prstGeom>
                  </pic:spPr>
                </pic:pic>
              </a:graphicData>
            </a:graphic>
          </wp:inline>
        </w:drawing>
      </w:r>
    </w:p>
    <w:p w14:paraId="19B2CC75" w14:textId="442E486C" w:rsidR="00A004E7" w:rsidRDefault="00ED51C0" w:rsidP="00ED51C0">
      <w:pPr>
        <w:pStyle w:val="Caption"/>
        <w:jc w:val="center"/>
        <w:rPr>
          <w:rFonts w:ascii="Arial" w:hAnsi="Arial" w:cs="Arial"/>
          <w:noProof/>
          <w:sz w:val="24"/>
          <w:szCs w:val="24"/>
          <w14:ligatures w14:val="none"/>
          <w14:cntxtAlts w14:val="0"/>
        </w:rPr>
      </w:pPr>
      <w:r>
        <w:t xml:space="preserve">Pictured </w:t>
      </w:r>
      <w:r w:rsidR="00026D2B">
        <w:fldChar w:fldCharType="begin"/>
      </w:r>
      <w:r w:rsidR="00026D2B">
        <w:instrText xml:space="preserve"> SEQ Pictured \* ARABIC </w:instrText>
      </w:r>
      <w:r w:rsidR="00026D2B">
        <w:fldChar w:fldCharType="separate"/>
      </w:r>
      <w:r w:rsidR="00026D2B">
        <w:rPr>
          <w:noProof/>
        </w:rPr>
        <w:t>2</w:t>
      </w:r>
      <w:r w:rsidR="00026D2B">
        <w:rPr>
          <w:noProof/>
        </w:rPr>
        <w:fldChar w:fldCharType="end"/>
      </w:r>
      <w:r>
        <w:t xml:space="preserve"> </w:t>
      </w:r>
      <w:r w:rsidRPr="00E27D24">
        <w:t>Steph with Rockingham TASTE participants</w:t>
      </w:r>
    </w:p>
    <w:p w14:paraId="565AEDEC" w14:textId="77777777" w:rsidR="00297A3A" w:rsidRDefault="00297A3A" w:rsidP="002E059D">
      <w:pPr>
        <w:jc w:val="both"/>
        <w:rPr>
          <w:rFonts w:ascii="Arial" w:hAnsi="Arial" w:cs="Arial"/>
          <w:noProof/>
          <w:sz w:val="24"/>
          <w:szCs w:val="24"/>
          <w14:ligatures w14:val="none"/>
          <w14:cntxtAlts w14:val="0"/>
        </w:rPr>
      </w:pPr>
    </w:p>
    <w:p w14:paraId="7966487A" w14:textId="77777777" w:rsidR="00297A3A" w:rsidRDefault="00297A3A" w:rsidP="002E059D">
      <w:pPr>
        <w:jc w:val="both"/>
        <w:rPr>
          <w:rFonts w:ascii="Arial" w:hAnsi="Arial" w:cs="Arial"/>
          <w:noProof/>
          <w:sz w:val="24"/>
          <w:szCs w:val="24"/>
          <w14:ligatures w14:val="none"/>
          <w14:cntxtAlts w14:val="0"/>
        </w:rPr>
      </w:pPr>
    </w:p>
    <w:p w14:paraId="63F7770A" w14:textId="77777777" w:rsidR="001C66E5" w:rsidRDefault="001C66E5" w:rsidP="00EE7CEB">
      <w:pPr>
        <w:pStyle w:val="Heading2"/>
        <w:sectPr w:rsidR="001C66E5" w:rsidSect="00232202">
          <w:type w:val="continuous"/>
          <w:pgSz w:w="11906" w:h="16838"/>
          <w:pgMar w:top="851" w:right="1247" w:bottom="851" w:left="1247" w:header="708" w:footer="708" w:gutter="0"/>
          <w:pgNumType w:start="0"/>
          <w:cols w:num="2" w:space="709"/>
          <w:titlePg/>
          <w:docGrid w:linePitch="360"/>
        </w:sectPr>
      </w:pPr>
    </w:p>
    <w:p w14:paraId="279EAB40" w14:textId="77777777" w:rsidR="001C66E5" w:rsidRPr="002E059D" w:rsidRDefault="001C66E5" w:rsidP="002E059D">
      <w:pPr>
        <w:jc w:val="both"/>
        <w:rPr>
          <w:rFonts w:ascii="Arial" w:hAnsi="Arial" w:cs="Arial"/>
          <w:sz w:val="24"/>
          <w:szCs w:val="24"/>
        </w:rPr>
        <w:sectPr w:rsidR="001C66E5" w:rsidRPr="002E059D" w:rsidSect="00EE7CEB">
          <w:type w:val="continuous"/>
          <w:pgSz w:w="11906" w:h="16838"/>
          <w:pgMar w:top="851" w:right="1247" w:bottom="851" w:left="1247" w:header="708" w:footer="708" w:gutter="0"/>
          <w:pgNumType w:start="0"/>
          <w:cols w:num="2" w:space="709"/>
          <w:titlePg/>
          <w:docGrid w:linePitch="360"/>
        </w:sectPr>
      </w:pPr>
    </w:p>
    <w:p w14:paraId="01334968" w14:textId="77777777" w:rsidR="00232202" w:rsidRDefault="003F762E" w:rsidP="00232202">
      <w:pPr>
        <w:pStyle w:val="Heading2"/>
        <w:jc w:val="center"/>
        <w:rPr>
          <w:sz w:val="36"/>
        </w:rPr>
      </w:pPr>
      <w:bookmarkStart w:id="3" w:name="_Hlk22718115"/>
      <w:r w:rsidRPr="001C66E5">
        <w:rPr>
          <w:sz w:val="36"/>
        </w:rPr>
        <w:lastRenderedPageBreak/>
        <w:t>TASTE Employment Success</w:t>
      </w:r>
    </w:p>
    <w:p w14:paraId="047B8D5F" w14:textId="77777777" w:rsidR="00232202" w:rsidRDefault="00232202" w:rsidP="00232202">
      <w:pPr>
        <w:pStyle w:val="Heading2"/>
        <w:jc w:val="center"/>
        <w:rPr>
          <w:sz w:val="36"/>
        </w:rPr>
        <w:sectPr w:rsidR="00232202" w:rsidSect="00232202">
          <w:pgSz w:w="11906" w:h="16838"/>
          <w:pgMar w:top="851" w:right="1247" w:bottom="851" w:left="1247" w:header="708" w:footer="708" w:gutter="0"/>
          <w:pgNumType w:start="0"/>
          <w:cols w:space="709"/>
          <w:titlePg/>
          <w:docGrid w:linePitch="360"/>
        </w:sectPr>
      </w:pPr>
    </w:p>
    <w:p w14:paraId="6EBDF03B" w14:textId="0ABCB515" w:rsidR="00232202" w:rsidRDefault="00232202" w:rsidP="00232202">
      <w:pPr>
        <w:pStyle w:val="Heading2"/>
        <w:jc w:val="center"/>
        <w:rPr>
          <w:sz w:val="36"/>
        </w:rPr>
      </w:pPr>
    </w:p>
    <w:p w14:paraId="4F40340B" w14:textId="2793DE25" w:rsidR="003F762E" w:rsidRPr="00232202" w:rsidRDefault="003F762E" w:rsidP="00232202">
      <w:pPr>
        <w:pStyle w:val="Heading2"/>
        <w:jc w:val="both"/>
        <w:rPr>
          <w:b w:val="0"/>
          <w:color w:val="1C1E21"/>
          <w:sz w:val="24"/>
          <w:szCs w:val="24"/>
          <w:shd w:val="clear" w:color="auto" w:fill="FFFFFF"/>
        </w:rPr>
      </w:pPr>
      <w:r w:rsidRPr="00232202">
        <w:rPr>
          <w:b w:val="0"/>
          <w:color w:val="1C1E21"/>
          <w:sz w:val="24"/>
          <w:szCs w:val="24"/>
          <w:shd w:val="clear" w:color="auto" w:fill="FFFFFF"/>
        </w:rPr>
        <w:t>Alby participated in the May 2019 Melville TASTE series and was successful in gaining employment as a school bus driver in June</w:t>
      </w:r>
      <w:r w:rsidR="00B57E6D" w:rsidRPr="00232202">
        <w:rPr>
          <w:b w:val="0"/>
          <w:color w:val="1C1E21"/>
          <w:sz w:val="24"/>
          <w:szCs w:val="24"/>
          <w:shd w:val="clear" w:color="auto" w:fill="FFFFFF"/>
        </w:rPr>
        <w:t xml:space="preserve"> 2019</w:t>
      </w:r>
      <w:r w:rsidRPr="00232202">
        <w:rPr>
          <w:b w:val="0"/>
          <w:color w:val="1C1E21"/>
          <w:sz w:val="24"/>
          <w:szCs w:val="24"/>
          <w:shd w:val="clear" w:color="auto" w:fill="FFFFFF"/>
        </w:rPr>
        <w:t xml:space="preserve">. </w:t>
      </w:r>
    </w:p>
    <w:p w14:paraId="6D196302" w14:textId="77777777" w:rsidR="003F762E" w:rsidRDefault="003F762E" w:rsidP="003F762E">
      <w:pPr>
        <w:jc w:val="both"/>
        <w:rPr>
          <w:rFonts w:ascii="Arial" w:hAnsi="Arial" w:cs="Arial"/>
          <w:color w:val="1C1E21"/>
          <w:sz w:val="24"/>
          <w:szCs w:val="24"/>
          <w:shd w:val="clear" w:color="auto" w:fill="FFFFFF"/>
        </w:rPr>
      </w:pPr>
    </w:p>
    <w:p w14:paraId="01F83BD7" w14:textId="2FAA5251" w:rsidR="003F762E" w:rsidRDefault="003F762E" w:rsidP="003F762E">
      <w:pPr>
        <w:jc w:val="both"/>
        <w:rPr>
          <w:rFonts w:ascii="Arial" w:hAnsi="Arial" w:cs="Arial"/>
          <w:color w:val="1C1E21"/>
          <w:sz w:val="24"/>
          <w:szCs w:val="24"/>
          <w:shd w:val="clear" w:color="auto" w:fill="FFFFFF"/>
        </w:rPr>
      </w:pPr>
      <w:r>
        <w:rPr>
          <w:rFonts w:ascii="Arial" w:hAnsi="Arial" w:cs="Arial"/>
          <w:color w:val="1C1E21"/>
          <w:sz w:val="24"/>
          <w:szCs w:val="24"/>
          <w:shd w:val="clear" w:color="auto" w:fill="FFFFFF"/>
        </w:rPr>
        <w:t xml:space="preserve">Alby was recently </w:t>
      </w:r>
      <w:r w:rsidR="00B57E6D">
        <w:rPr>
          <w:rFonts w:ascii="Arial" w:hAnsi="Arial" w:cs="Arial"/>
          <w:color w:val="1C1E21"/>
          <w:sz w:val="24"/>
          <w:szCs w:val="24"/>
          <w:shd w:val="clear" w:color="auto" w:fill="FFFFFF"/>
        </w:rPr>
        <w:t>acknowledged</w:t>
      </w:r>
      <w:r>
        <w:rPr>
          <w:rFonts w:ascii="Arial" w:hAnsi="Arial" w:cs="Arial"/>
          <w:color w:val="1C1E21"/>
          <w:sz w:val="24"/>
          <w:szCs w:val="24"/>
          <w:shd w:val="clear" w:color="auto" w:fill="FFFFFF"/>
        </w:rPr>
        <w:t xml:space="preserve"> by BIZLINK Support Coordinator, Andy Perks</w:t>
      </w:r>
      <w:r w:rsidR="00B57E6D">
        <w:rPr>
          <w:rFonts w:ascii="Arial" w:hAnsi="Arial" w:cs="Arial"/>
          <w:color w:val="1C1E21"/>
          <w:sz w:val="24"/>
          <w:szCs w:val="24"/>
          <w:shd w:val="clear" w:color="auto" w:fill="FFFFFF"/>
        </w:rPr>
        <w:t>. Alby</w:t>
      </w:r>
      <w:r>
        <w:rPr>
          <w:rFonts w:ascii="Arial" w:hAnsi="Arial" w:cs="Arial"/>
          <w:color w:val="1C1E21"/>
          <w:sz w:val="24"/>
          <w:szCs w:val="24"/>
          <w:shd w:val="clear" w:color="auto" w:fill="FFFFFF"/>
        </w:rPr>
        <w:t xml:space="preserve"> </w:t>
      </w:r>
      <w:r w:rsidR="00B57E6D">
        <w:rPr>
          <w:rFonts w:ascii="Arial" w:hAnsi="Arial" w:cs="Arial"/>
          <w:color w:val="1C1E21"/>
          <w:sz w:val="24"/>
          <w:szCs w:val="24"/>
          <w:shd w:val="clear" w:color="auto" w:fill="FFFFFF"/>
        </w:rPr>
        <w:t xml:space="preserve">received </w:t>
      </w:r>
      <w:r>
        <w:rPr>
          <w:rFonts w:ascii="Arial" w:hAnsi="Arial" w:cs="Arial"/>
          <w:color w:val="1C1E21"/>
          <w:sz w:val="24"/>
          <w:szCs w:val="24"/>
          <w:shd w:val="clear" w:color="auto" w:fill="FFFFFF"/>
        </w:rPr>
        <w:t xml:space="preserve">a </w:t>
      </w:r>
      <w:r w:rsidRPr="00DB19B5">
        <w:rPr>
          <w:rFonts w:ascii="Arial" w:hAnsi="Arial" w:cs="Arial"/>
          <w:color w:val="1C1E21"/>
          <w:sz w:val="24"/>
          <w:szCs w:val="24"/>
          <w:shd w:val="clear" w:color="auto" w:fill="FFFFFF"/>
        </w:rPr>
        <w:t>Career Achievement Award,</w:t>
      </w:r>
      <w:r w:rsidR="00B57E6D">
        <w:rPr>
          <w:rFonts w:ascii="Arial" w:hAnsi="Arial" w:cs="Arial"/>
          <w:color w:val="1C1E21"/>
          <w:sz w:val="24"/>
          <w:szCs w:val="24"/>
          <w:shd w:val="clear" w:color="auto" w:fill="FFFFFF"/>
        </w:rPr>
        <w:t xml:space="preserve"> which recognised his</w:t>
      </w:r>
      <w:r w:rsidRPr="00DB19B5">
        <w:rPr>
          <w:rFonts w:ascii="Arial" w:hAnsi="Arial" w:cs="Arial"/>
          <w:color w:val="1C1E21"/>
          <w:sz w:val="24"/>
          <w:szCs w:val="24"/>
          <w:shd w:val="clear" w:color="auto" w:fill="FFFFFF"/>
        </w:rPr>
        <w:t xml:space="preserve"> humility and customer care. </w:t>
      </w:r>
    </w:p>
    <w:p w14:paraId="2B1C612D" w14:textId="77777777" w:rsidR="003F762E" w:rsidRDefault="003F762E" w:rsidP="003F762E">
      <w:pPr>
        <w:jc w:val="both"/>
        <w:rPr>
          <w:rFonts w:ascii="Arial" w:hAnsi="Arial" w:cs="Arial"/>
          <w:color w:val="1C1E21"/>
          <w:sz w:val="24"/>
          <w:szCs w:val="24"/>
          <w:shd w:val="clear" w:color="auto" w:fill="FFFFFF"/>
        </w:rPr>
      </w:pPr>
    </w:p>
    <w:p w14:paraId="51A1A9A7" w14:textId="52ED7EB3" w:rsidR="00B57E6D" w:rsidRDefault="003F762E" w:rsidP="003F762E">
      <w:pPr>
        <w:jc w:val="both"/>
        <w:rPr>
          <w:rFonts w:ascii="Arial" w:hAnsi="Arial" w:cs="Arial"/>
          <w:color w:val="1C1E21"/>
          <w:sz w:val="24"/>
          <w:szCs w:val="24"/>
          <w:shd w:val="clear" w:color="auto" w:fill="FFFFFF"/>
        </w:rPr>
      </w:pPr>
      <w:r w:rsidRPr="00DB19B5">
        <w:rPr>
          <w:rFonts w:ascii="Arial" w:hAnsi="Arial" w:cs="Arial"/>
          <w:color w:val="1C1E21"/>
          <w:sz w:val="24"/>
          <w:szCs w:val="24"/>
          <w:shd w:val="clear" w:color="auto" w:fill="FFFFFF"/>
        </w:rPr>
        <w:t xml:space="preserve">Alby works as a school bus driver and was punched square in the face by a student. Alby’s reaction was not only to laugh it off but to care for the pupil’s well-being. The student has since given Alby a handmade card to apologize. Alby stated, “It’s the best thing anyone has done for him”. </w:t>
      </w:r>
    </w:p>
    <w:p w14:paraId="652DADB6" w14:textId="77777777" w:rsidR="00B57E6D" w:rsidRDefault="00B57E6D" w:rsidP="003F762E">
      <w:pPr>
        <w:jc w:val="both"/>
        <w:rPr>
          <w:rFonts w:ascii="Arial" w:hAnsi="Arial" w:cs="Arial"/>
          <w:color w:val="1C1E21"/>
          <w:sz w:val="24"/>
          <w:szCs w:val="24"/>
          <w:shd w:val="clear" w:color="auto" w:fill="FFFFFF"/>
        </w:rPr>
      </w:pPr>
    </w:p>
    <w:p w14:paraId="1EFC72A7" w14:textId="20793687" w:rsidR="003F762E" w:rsidRPr="00B57E6D" w:rsidRDefault="003F762E" w:rsidP="003F762E">
      <w:pPr>
        <w:jc w:val="both"/>
        <w:rPr>
          <w:rFonts w:ascii="Arial" w:hAnsi="Arial" w:cs="Arial"/>
          <w:color w:val="1C1E21"/>
          <w:sz w:val="24"/>
          <w:szCs w:val="24"/>
          <w:shd w:val="clear" w:color="auto" w:fill="FFFFFF"/>
        </w:rPr>
      </w:pPr>
      <w:r w:rsidRPr="00DB19B5">
        <w:rPr>
          <w:rFonts w:ascii="Arial" w:hAnsi="Arial" w:cs="Arial"/>
          <w:color w:val="1C1E21"/>
          <w:sz w:val="24"/>
          <w:szCs w:val="24"/>
          <w:shd w:val="clear" w:color="auto" w:fill="FFFFFF"/>
        </w:rPr>
        <w:t>Alby planned a fun day for his students, turning his school bus into a Pirate Ship. A number of students had been distressed and emotional with the punching incident so Alby thought this would be a good way to bring them all together.</w:t>
      </w:r>
    </w:p>
    <w:p w14:paraId="55C73A3F" w14:textId="77777777" w:rsidR="003F762E" w:rsidRDefault="003F762E" w:rsidP="003F762E">
      <w:pPr>
        <w:jc w:val="both"/>
        <w:rPr>
          <w:rFonts w:ascii="Arial" w:hAnsi="Arial" w:cs="Arial"/>
          <w:noProof/>
          <w:sz w:val="24"/>
          <w:szCs w:val="24"/>
          <w14:ligatures w14:val="none"/>
          <w14:cntxtAlts w14:val="0"/>
        </w:rPr>
      </w:pPr>
    </w:p>
    <w:p w14:paraId="0731B188" w14:textId="77777777" w:rsidR="00ED51C0" w:rsidRDefault="003F762E" w:rsidP="00ED51C0">
      <w:pPr>
        <w:keepNext/>
        <w:jc w:val="center"/>
      </w:pPr>
      <w:r>
        <w:rPr>
          <w:rFonts w:ascii="Arial" w:hAnsi="Arial" w:cs="Arial"/>
          <w:noProof/>
          <w:sz w:val="24"/>
          <w:szCs w:val="24"/>
          <w14:ligatures w14:val="none"/>
          <w14:cntxtAlts w14:val="0"/>
        </w:rPr>
        <w:drawing>
          <wp:inline distT="0" distB="0" distL="0" distR="0" wp14:anchorId="654477B0" wp14:editId="0EB094C6">
            <wp:extent cx="2931804" cy="2567940"/>
            <wp:effectExtent l="0" t="0" r="190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9669678_2360964400832944_1471624227047079936_o.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470" cy="2569399"/>
                    </a:xfrm>
                    <a:prstGeom prst="rect">
                      <a:avLst/>
                    </a:prstGeom>
                  </pic:spPr>
                </pic:pic>
              </a:graphicData>
            </a:graphic>
          </wp:inline>
        </w:drawing>
      </w:r>
    </w:p>
    <w:p w14:paraId="57126AF6" w14:textId="66832C95" w:rsidR="003F762E" w:rsidRDefault="00ED51C0" w:rsidP="00ED51C0">
      <w:pPr>
        <w:pStyle w:val="Caption"/>
        <w:jc w:val="center"/>
        <w:rPr>
          <w:rFonts w:ascii="Arial" w:hAnsi="Arial" w:cs="Arial"/>
          <w:noProof/>
          <w:sz w:val="24"/>
          <w:szCs w:val="24"/>
          <w14:ligatures w14:val="none"/>
          <w14:cntxtAlts w14:val="0"/>
        </w:rPr>
      </w:pPr>
      <w:r>
        <w:t xml:space="preserve">Pictured </w:t>
      </w:r>
      <w:r w:rsidR="00026D2B">
        <w:fldChar w:fldCharType="begin"/>
      </w:r>
      <w:r w:rsidR="00026D2B">
        <w:instrText xml:space="preserve"> SEQ Pictured \* ARABIC </w:instrText>
      </w:r>
      <w:r w:rsidR="00026D2B">
        <w:fldChar w:fldCharType="separate"/>
      </w:r>
      <w:r w:rsidR="00026D2B">
        <w:rPr>
          <w:noProof/>
        </w:rPr>
        <w:t>3</w:t>
      </w:r>
      <w:r w:rsidR="00026D2B">
        <w:rPr>
          <w:noProof/>
        </w:rPr>
        <w:fldChar w:fldCharType="end"/>
      </w:r>
      <w:r w:rsidR="00523387">
        <w:t xml:space="preserve"> </w:t>
      </w:r>
      <w:r w:rsidRPr="00743EBC">
        <w:t xml:space="preserve">Andy </w:t>
      </w:r>
      <w:r w:rsidR="00523387">
        <w:t>awarding</w:t>
      </w:r>
      <w:r w:rsidRPr="00743EBC">
        <w:t xml:space="preserve"> Alby </w:t>
      </w:r>
      <w:r w:rsidR="00523387">
        <w:t>for</w:t>
      </w:r>
      <w:r w:rsidRPr="00743EBC">
        <w:t xml:space="preserve"> Career Achievement</w:t>
      </w:r>
    </w:p>
    <w:p w14:paraId="68DF3134" w14:textId="72E5E3EB" w:rsidR="003F762E" w:rsidRDefault="00221438" w:rsidP="003F762E">
      <w:pPr>
        <w:jc w:val="both"/>
        <w:rPr>
          <w:rFonts w:ascii="Arial" w:hAnsi="Arial" w:cs="Arial"/>
          <w:sz w:val="24"/>
          <w:szCs w:val="24"/>
        </w:rPr>
      </w:pPr>
      <w:r>
        <w:rPr>
          <w:rFonts w:ascii="Arial" w:hAnsi="Arial" w:cs="Arial"/>
          <w:noProof/>
          <w:sz w:val="24"/>
          <w:szCs w:val="24"/>
          <w14:ligatures w14:val="none"/>
          <w14:cntxtAlts w14:val="0"/>
        </w:rPr>
        <w:br w:type="column"/>
      </w:r>
    </w:p>
    <w:p w14:paraId="301A3CB8" w14:textId="77777777" w:rsidR="00FA6CB7" w:rsidRDefault="00FA6CB7" w:rsidP="003F762E">
      <w:pPr>
        <w:jc w:val="both"/>
        <w:rPr>
          <w:rFonts w:ascii="Arial" w:hAnsi="Arial" w:cs="Arial"/>
          <w:sz w:val="24"/>
          <w:szCs w:val="24"/>
        </w:rPr>
      </w:pPr>
    </w:p>
    <w:p w14:paraId="4E9F0109" w14:textId="77777777" w:rsidR="00ED51C0" w:rsidRDefault="003F762E" w:rsidP="00ED51C0">
      <w:pPr>
        <w:keepNext/>
      </w:pPr>
      <w:r>
        <w:rPr>
          <w:rFonts w:ascii="Arial" w:hAnsi="Arial" w:cs="Arial"/>
          <w:noProof/>
          <w:sz w:val="24"/>
          <w:szCs w:val="24"/>
          <w14:ligatures w14:val="none"/>
          <w14:cntxtAlts w14:val="0"/>
        </w:rPr>
        <w:drawing>
          <wp:inline distT="0" distB="0" distL="0" distR="0" wp14:anchorId="274830BF" wp14:editId="1782C770">
            <wp:extent cx="3683635" cy="2762885"/>
            <wp:effectExtent l="3175"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eter 2.jpg"/>
                    <pic:cNvPicPr/>
                  </pic:nvPicPr>
                  <pic:blipFill>
                    <a:blip r:embed="rId14">
                      <a:extLst>
                        <a:ext uri="{28A0092B-C50C-407E-A947-70E740481C1C}">
                          <a14:useLocalDpi xmlns:a14="http://schemas.microsoft.com/office/drawing/2010/main" val="0"/>
                        </a:ext>
                      </a:extLst>
                    </a:blip>
                    <a:stretch>
                      <a:fillRect/>
                    </a:stretch>
                  </pic:blipFill>
                  <pic:spPr>
                    <a:xfrm rot="5400000">
                      <a:off x="0" y="0"/>
                      <a:ext cx="3683635" cy="2762885"/>
                    </a:xfrm>
                    <a:prstGeom prst="rect">
                      <a:avLst/>
                    </a:prstGeom>
                  </pic:spPr>
                </pic:pic>
              </a:graphicData>
            </a:graphic>
          </wp:inline>
        </w:drawing>
      </w:r>
    </w:p>
    <w:p w14:paraId="79982306" w14:textId="06E77FBC" w:rsidR="003F762E" w:rsidRDefault="00ED51C0" w:rsidP="00ED51C0">
      <w:pPr>
        <w:pStyle w:val="Caption"/>
        <w:jc w:val="center"/>
        <w:rPr>
          <w:rFonts w:ascii="Arial" w:hAnsi="Arial" w:cs="Arial"/>
          <w:sz w:val="24"/>
          <w:szCs w:val="24"/>
        </w:rPr>
      </w:pPr>
      <w:r>
        <w:t xml:space="preserve">Pictured </w:t>
      </w:r>
      <w:r w:rsidR="00026D2B">
        <w:fldChar w:fldCharType="begin"/>
      </w:r>
      <w:r w:rsidR="00026D2B">
        <w:instrText xml:space="preserve"> SEQ Pictured \* ARABIC </w:instrText>
      </w:r>
      <w:r w:rsidR="00026D2B">
        <w:fldChar w:fldCharType="separate"/>
      </w:r>
      <w:r w:rsidR="00026D2B">
        <w:rPr>
          <w:noProof/>
        </w:rPr>
        <w:t>4</w:t>
      </w:r>
      <w:r w:rsidR="00026D2B">
        <w:rPr>
          <w:noProof/>
        </w:rPr>
        <w:fldChar w:fldCharType="end"/>
      </w:r>
      <w:r>
        <w:t xml:space="preserve"> Peter</w:t>
      </w:r>
      <w:r w:rsidR="00523387">
        <w:t xml:space="preserve"> at Prestige </w:t>
      </w:r>
      <w:proofErr w:type="spellStart"/>
      <w:r w:rsidR="00523387">
        <w:t>Autologic</w:t>
      </w:r>
      <w:proofErr w:type="spellEnd"/>
    </w:p>
    <w:p w14:paraId="5588644A" w14:textId="0C147FB1" w:rsidR="003F762E" w:rsidRDefault="003F762E" w:rsidP="003F762E">
      <w:pPr>
        <w:jc w:val="both"/>
        <w:rPr>
          <w:rFonts w:ascii="Arial" w:hAnsi="Arial" w:cs="Arial"/>
          <w:sz w:val="24"/>
          <w:szCs w:val="24"/>
        </w:rPr>
      </w:pPr>
      <w:r>
        <w:rPr>
          <w:rFonts w:ascii="Arial" w:hAnsi="Arial" w:cs="Arial"/>
          <w:sz w:val="24"/>
          <w:szCs w:val="24"/>
        </w:rPr>
        <w:t xml:space="preserve">Peter is really enjoying his job at Prestige </w:t>
      </w:r>
      <w:proofErr w:type="spellStart"/>
      <w:r>
        <w:rPr>
          <w:rFonts w:ascii="Arial" w:hAnsi="Arial" w:cs="Arial"/>
          <w:sz w:val="24"/>
          <w:szCs w:val="24"/>
        </w:rPr>
        <w:t>AutoLogic</w:t>
      </w:r>
      <w:proofErr w:type="spellEnd"/>
      <w:r>
        <w:rPr>
          <w:rFonts w:ascii="Arial" w:hAnsi="Arial" w:cs="Arial"/>
          <w:sz w:val="24"/>
          <w:szCs w:val="24"/>
        </w:rPr>
        <w:t>. After completing the Rockingham TASTE workshop in May</w:t>
      </w:r>
      <w:r w:rsidR="00B57E6D">
        <w:rPr>
          <w:rFonts w:ascii="Arial" w:hAnsi="Arial" w:cs="Arial"/>
          <w:sz w:val="24"/>
          <w:szCs w:val="24"/>
        </w:rPr>
        <w:t xml:space="preserve"> 2019</w:t>
      </w:r>
      <w:r>
        <w:rPr>
          <w:rFonts w:ascii="Arial" w:hAnsi="Arial" w:cs="Arial"/>
          <w:sz w:val="24"/>
          <w:szCs w:val="24"/>
        </w:rPr>
        <w:t xml:space="preserve"> through his school, Peter has been successful in turning his work experience into his dream job with assistance from his BIZLINK Job Search Coordinator, Tony. </w:t>
      </w:r>
    </w:p>
    <w:p w14:paraId="6C7C46D1" w14:textId="77777777" w:rsidR="003F762E" w:rsidRDefault="003F762E" w:rsidP="003F762E">
      <w:pPr>
        <w:jc w:val="both"/>
        <w:rPr>
          <w:rFonts w:ascii="Arial" w:hAnsi="Arial" w:cs="Arial"/>
          <w:sz w:val="24"/>
          <w:szCs w:val="24"/>
        </w:rPr>
      </w:pPr>
    </w:p>
    <w:p w14:paraId="76B5BB41" w14:textId="1C3F0482" w:rsidR="003F762E" w:rsidRDefault="003F762E" w:rsidP="003F762E">
      <w:pPr>
        <w:jc w:val="both"/>
        <w:rPr>
          <w:rFonts w:ascii="Arial" w:hAnsi="Arial" w:cs="Arial"/>
          <w:sz w:val="24"/>
          <w:szCs w:val="24"/>
        </w:rPr>
      </w:pPr>
      <w:r>
        <w:rPr>
          <w:rFonts w:ascii="Arial" w:hAnsi="Arial" w:cs="Arial"/>
          <w:sz w:val="24"/>
          <w:szCs w:val="24"/>
        </w:rPr>
        <w:t xml:space="preserve">As it is his first job, Peter is learning a lot. Peter has told us that his employer, is a good patient teacher who is instructing at a rate that he feels comfortable. “He allows me to work at my natural pace and complete tasks to satisfaction. </w:t>
      </w:r>
      <w:r w:rsidR="00B57E6D">
        <w:rPr>
          <w:rFonts w:ascii="Arial" w:hAnsi="Arial" w:cs="Arial"/>
          <w:sz w:val="24"/>
          <w:szCs w:val="24"/>
        </w:rPr>
        <w:t>It’s</w:t>
      </w:r>
      <w:r>
        <w:rPr>
          <w:rFonts w:ascii="Arial" w:hAnsi="Arial" w:cs="Arial"/>
          <w:sz w:val="24"/>
          <w:szCs w:val="24"/>
        </w:rPr>
        <w:t xml:space="preserve"> about the quality of work.”</w:t>
      </w:r>
    </w:p>
    <w:p w14:paraId="34DDAC38" w14:textId="77777777" w:rsidR="003F762E" w:rsidRDefault="003F762E" w:rsidP="003F762E">
      <w:pPr>
        <w:jc w:val="both"/>
        <w:rPr>
          <w:rFonts w:ascii="Arial" w:hAnsi="Arial" w:cs="Arial"/>
          <w:sz w:val="24"/>
          <w:szCs w:val="24"/>
        </w:rPr>
      </w:pPr>
    </w:p>
    <w:p w14:paraId="3724A0B5" w14:textId="77777777" w:rsidR="003F762E" w:rsidRDefault="003F762E" w:rsidP="003F762E">
      <w:pPr>
        <w:jc w:val="both"/>
        <w:rPr>
          <w:rFonts w:ascii="Arial" w:hAnsi="Arial" w:cs="Arial"/>
          <w:sz w:val="24"/>
          <w:szCs w:val="24"/>
        </w:rPr>
      </w:pPr>
      <w:r>
        <w:rPr>
          <w:rFonts w:ascii="Arial" w:hAnsi="Arial" w:cs="Arial"/>
          <w:sz w:val="24"/>
          <w:szCs w:val="24"/>
        </w:rPr>
        <w:t xml:space="preserve">Peter’s goal is to complete a mechanical apprenticeship, and he is well on his way. Peter feels that the job is well suited to his abilities and it will help him to improve his knowledge of car mechanics and better advance him towards his employment goal. </w:t>
      </w:r>
    </w:p>
    <w:p w14:paraId="13361AB8" w14:textId="77777777" w:rsidR="003F762E" w:rsidRDefault="003F762E" w:rsidP="002A7696">
      <w:pPr>
        <w:rPr>
          <w:lang w:val="en-US"/>
        </w:rPr>
      </w:pPr>
    </w:p>
    <w:p w14:paraId="1DABCBF4" w14:textId="77777777" w:rsidR="003F762E" w:rsidRDefault="003F762E" w:rsidP="002A7696">
      <w:pPr>
        <w:rPr>
          <w:lang w:val="en-US"/>
        </w:rPr>
      </w:pPr>
    </w:p>
    <w:p w14:paraId="62BC1193" w14:textId="77777777" w:rsidR="003F762E" w:rsidRDefault="003F762E" w:rsidP="00113944">
      <w:pPr>
        <w:rPr>
          <w:rFonts w:ascii="Arial" w:hAnsi="Arial" w:cs="Arial"/>
          <w:b/>
          <w:bCs/>
          <w:color w:val="008085"/>
          <w:sz w:val="36"/>
          <w:szCs w:val="36"/>
          <w:lang w:val="en-US"/>
        </w:rPr>
        <w:sectPr w:rsidR="003F762E" w:rsidSect="00232202">
          <w:type w:val="continuous"/>
          <w:pgSz w:w="11906" w:h="16838"/>
          <w:pgMar w:top="851" w:right="1247" w:bottom="851" w:left="1247" w:header="708" w:footer="708" w:gutter="0"/>
          <w:pgNumType w:start="0"/>
          <w:cols w:num="2" w:space="709"/>
          <w:titlePg/>
          <w:docGrid w:linePitch="360"/>
        </w:sectPr>
      </w:pPr>
    </w:p>
    <w:p w14:paraId="15411378" w14:textId="77777777" w:rsidR="002A7696" w:rsidRDefault="002A7696" w:rsidP="00113944">
      <w:pPr>
        <w:rPr>
          <w:rFonts w:ascii="Arial" w:hAnsi="Arial" w:cs="Arial"/>
          <w:b/>
          <w:bCs/>
          <w:color w:val="008085"/>
          <w:sz w:val="36"/>
          <w:szCs w:val="36"/>
          <w:lang w:val="en-US"/>
        </w:rPr>
        <w:sectPr w:rsidR="002A7696" w:rsidSect="003F762E">
          <w:type w:val="continuous"/>
          <w:pgSz w:w="11906" w:h="16838"/>
          <w:pgMar w:top="851" w:right="1247" w:bottom="851" w:left="1247" w:header="708" w:footer="708" w:gutter="0"/>
          <w:pgNumType w:start="0"/>
          <w:cols w:space="709"/>
          <w:titlePg/>
          <w:docGrid w:linePitch="360"/>
        </w:sectPr>
      </w:pPr>
    </w:p>
    <w:p w14:paraId="63FB2E9C" w14:textId="2CA3715F" w:rsidR="00113944" w:rsidRDefault="00113944" w:rsidP="00113944">
      <w:pPr>
        <w:rPr>
          <w:rFonts w:ascii="Arial" w:hAnsi="Arial" w:cs="Arial"/>
          <w:b/>
          <w:bCs/>
          <w:color w:val="008085"/>
          <w:sz w:val="36"/>
          <w:szCs w:val="36"/>
          <w:lang w:val="en-US"/>
        </w:rPr>
      </w:pPr>
      <w:r>
        <w:rPr>
          <w:rFonts w:ascii="Arial" w:hAnsi="Arial" w:cs="Arial"/>
          <w:b/>
          <w:bCs/>
          <w:color w:val="008085"/>
          <w:sz w:val="36"/>
          <w:szCs w:val="36"/>
          <w:lang w:val="en-US"/>
        </w:rPr>
        <w:lastRenderedPageBreak/>
        <w:t>Upcoming TASTE Workshops</w:t>
      </w:r>
    </w:p>
    <w:p w14:paraId="3637FA54" w14:textId="77777777" w:rsidR="00C01092" w:rsidRPr="00C01092" w:rsidRDefault="00C01092" w:rsidP="00113944">
      <w:pPr>
        <w:rPr>
          <w:rFonts w:ascii="Arial" w:hAnsi="Arial" w:cs="Arial"/>
          <w:bCs/>
          <w:color w:val="008085"/>
          <w:kern w:val="0"/>
          <w:sz w:val="36"/>
          <w:szCs w:val="36"/>
          <w:lang w:val="en-US"/>
          <w14:ligatures w14:val="none"/>
          <w14:cntxtAlts w14:val="0"/>
        </w:rPr>
      </w:pPr>
    </w:p>
    <w:tbl>
      <w:tblPr>
        <w:tblW w:w="5265" w:type="pct"/>
        <w:tblCellMar>
          <w:left w:w="0" w:type="dxa"/>
          <w:right w:w="0" w:type="dxa"/>
        </w:tblCellMar>
        <w:tblLook w:val="04A0" w:firstRow="1" w:lastRow="0" w:firstColumn="1" w:lastColumn="0" w:noHBand="0" w:noVBand="1"/>
      </w:tblPr>
      <w:tblGrid>
        <w:gridCol w:w="3392"/>
        <w:gridCol w:w="2977"/>
        <w:gridCol w:w="3521"/>
      </w:tblGrid>
      <w:tr w:rsidR="00113944" w14:paraId="63F293FC" w14:textId="77777777" w:rsidTr="00113944">
        <w:trPr>
          <w:trHeight w:val="232"/>
          <w:tblHeader/>
        </w:trPr>
        <w:tc>
          <w:tcPr>
            <w:tcW w:w="1715" w:type="pct"/>
            <w:tcBorders>
              <w:top w:val="single" w:sz="8" w:space="0" w:color="auto"/>
              <w:left w:val="single" w:sz="8" w:space="0" w:color="auto"/>
              <w:bottom w:val="single" w:sz="8" w:space="0" w:color="auto"/>
              <w:right w:val="single" w:sz="8" w:space="0" w:color="auto"/>
            </w:tcBorders>
            <w:tcMar>
              <w:top w:w="57" w:type="dxa"/>
              <w:left w:w="108" w:type="dxa"/>
              <w:bottom w:w="57" w:type="dxa"/>
              <w:right w:w="108" w:type="dxa"/>
            </w:tcMar>
            <w:hideMark/>
          </w:tcPr>
          <w:p w14:paraId="1C8B3253" w14:textId="77777777" w:rsidR="00113944" w:rsidRDefault="00113944">
            <w:pPr>
              <w:pStyle w:val="Tableheaderhortizontal"/>
              <w:spacing w:line="252" w:lineRule="auto"/>
              <w:jc w:val="center"/>
              <w:rPr>
                <w:rFonts w:ascii="Arial Narrow" w:hAnsi="Arial Narrow"/>
                <w:b/>
                <w:bCs/>
                <w:lang w:val="en-US"/>
              </w:rPr>
            </w:pPr>
            <w:bookmarkStart w:id="4" w:name="_Hlk22822578"/>
            <w:bookmarkStart w:id="5" w:name="_Hlk22884404"/>
            <w:r>
              <w:rPr>
                <w:rFonts w:ascii="Arial Narrow" w:hAnsi="Arial Narrow"/>
                <w:b/>
                <w:bCs/>
                <w:lang w:val="en-US"/>
              </w:rPr>
              <w:t>Date/Time</w:t>
            </w:r>
          </w:p>
        </w:tc>
        <w:tc>
          <w:tcPr>
            <w:tcW w:w="1505" w:type="pct"/>
            <w:tcBorders>
              <w:top w:val="single" w:sz="8" w:space="0" w:color="auto"/>
              <w:left w:val="nil"/>
              <w:bottom w:val="single" w:sz="8" w:space="0" w:color="auto"/>
              <w:right w:val="single" w:sz="8" w:space="0" w:color="auto"/>
            </w:tcBorders>
            <w:tcMar>
              <w:top w:w="57" w:type="dxa"/>
              <w:left w:w="108" w:type="dxa"/>
              <w:bottom w:w="57" w:type="dxa"/>
              <w:right w:w="108" w:type="dxa"/>
            </w:tcMar>
            <w:hideMark/>
          </w:tcPr>
          <w:p w14:paraId="23164A69" w14:textId="77777777" w:rsidR="00113944" w:rsidRDefault="00113944">
            <w:pPr>
              <w:pStyle w:val="Tableheaderhortizontal"/>
              <w:spacing w:line="252" w:lineRule="auto"/>
              <w:jc w:val="center"/>
              <w:rPr>
                <w:rFonts w:ascii="Arial Narrow" w:hAnsi="Arial Narrow"/>
                <w:b/>
                <w:bCs/>
                <w:sz w:val="20"/>
                <w:szCs w:val="20"/>
                <w:lang w:val="en-US"/>
              </w:rPr>
            </w:pPr>
            <w:r>
              <w:rPr>
                <w:rFonts w:ascii="Arial Narrow" w:hAnsi="Arial Narrow"/>
                <w:b/>
                <w:bCs/>
                <w:lang w:val="en-US"/>
              </w:rPr>
              <w:t>Location</w:t>
            </w:r>
          </w:p>
        </w:tc>
        <w:tc>
          <w:tcPr>
            <w:tcW w:w="1780" w:type="pct"/>
            <w:tcBorders>
              <w:top w:val="single" w:sz="8" w:space="0" w:color="auto"/>
              <w:left w:val="nil"/>
              <w:bottom w:val="single" w:sz="8" w:space="0" w:color="auto"/>
              <w:right w:val="single" w:sz="8" w:space="0" w:color="auto"/>
            </w:tcBorders>
            <w:tcMar>
              <w:top w:w="57" w:type="dxa"/>
              <w:left w:w="108" w:type="dxa"/>
              <w:bottom w:w="57" w:type="dxa"/>
              <w:right w:w="108" w:type="dxa"/>
            </w:tcMar>
            <w:hideMark/>
          </w:tcPr>
          <w:p w14:paraId="293150B9" w14:textId="77777777" w:rsidR="00113944" w:rsidRDefault="00113944">
            <w:pPr>
              <w:pStyle w:val="Tableheaderhortizontal"/>
              <w:spacing w:line="252" w:lineRule="auto"/>
              <w:jc w:val="center"/>
              <w:rPr>
                <w:rFonts w:ascii="Arial Narrow" w:hAnsi="Arial Narrow"/>
                <w:b/>
                <w:bCs/>
                <w:lang w:val="en-US"/>
              </w:rPr>
            </w:pPr>
            <w:r>
              <w:rPr>
                <w:rFonts w:ascii="Arial Narrow" w:hAnsi="Arial Narrow"/>
                <w:b/>
                <w:bCs/>
                <w:lang w:val="en-US"/>
              </w:rPr>
              <w:t>Contact details / registration</w:t>
            </w:r>
          </w:p>
        </w:tc>
      </w:tr>
      <w:bookmarkEnd w:id="4"/>
      <w:tr w:rsidR="00113944" w14:paraId="68E9880A" w14:textId="77777777" w:rsidTr="00113944">
        <w:trPr>
          <w:trHeight w:val="1300"/>
          <w:tblHeader/>
        </w:trPr>
        <w:tc>
          <w:tcPr>
            <w:tcW w:w="1715" w:type="pct"/>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14:paraId="6C240F06" w14:textId="77777777" w:rsidR="00113944" w:rsidRDefault="00113944" w:rsidP="00113944">
            <w:pPr>
              <w:pStyle w:val="Tableheaderhortizontal"/>
              <w:spacing w:line="252" w:lineRule="auto"/>
              <w:rPr>
                <w:rFonts w:ascii="Arial Narrow" w:hAnsi="Arial Narrow"/>
                <w:lang w:val="en-US"/>
              </w:rPr>
            </w:pPr>
            <w:r>
              <w:rPr>
                <w:rFonts w:ascii="Arial Narrow" w:hAnsi="Arial Narrow"/>
                <w:b/>
                <w:bCs/>
                <w:lang w:val="en-US"/>
              </w:rPr>
              <w:t>Midland | October/ November Workshop Series</w:t>
            </w:r>
            <w:r>
              <w:rPr>
                <w:rFonts w:ascii="Arial Narrow" w:hAnsi="Arial Narrow"/>
                <w:lang w:val="en-US"/>
              </w:rPr>
              <w:t>:</w:t>
            </w:r>
          </w:p>
          <w:p w14:paraId="5B578620" w14:textId="011C9CB5" w:rsidR="00113944" w:rsidRDefault="00113944" w:rsidP="00113944">
            <w:pPr>
              <w:pStyle w:val="Tableheaderhortizontal"/>
              <w:spacing w:line="252" w:lineRule="auto"/>
              <w:rPr>
                <w:rFonts w:ascii="Arial Narrow" w:hAnsi="Arial Narrow"/>
                <w:lang w:val="en-US"/>
              </w:rPr>
            </w:pPr>
            <w:r>
              <w:rPr>
                <w:rFonts w:ascii="Arial Narrow" w:hAnsi="Arial Narrow"/>
                <w:lang w:val="en-US"/>
              </w:rPr>
              <w:t>22 &amp; 24 Oct, 29 &amp; 31 Oct, 5 &amp; 7 Nov and 12 Nov 2019</w:t>
            </w:r>
          </w:p>
        </w:tc>
        <w:tc>
          <w:tcPr>
            <w:tcW w:w="1505" w:type="pct"/>
            <w:tcBorders>
              <w:top w:val="nil"/>
              <w:left w:val="nil"/>
              <w:bottom w:val="single" w:sz="8" w:space="0" w:color="auto"/>
              <w:right w:val="single" w:sz="8" w:space="0" w:color="auto"/>
            </w:tcBorders>
            <w:tcMar>
              <w:top w:w="57" w:type="dxa"/>
              <w:left w:w="108" w:type="dxa"/>
              <w:bottom w:w="57" w:type="dxa"/>
              <w:right w:w="108" w:type="dxa"/>
            </w:tcMar>
            <w:hideMark/>
          </w:tcPr>
          <w:p w14:paraId="47C16C44"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 xml:space="preserve">BIZLINK Midland Office </w:t>
            </w:r>
          </w:p>
          <w:p w14:paraId="62634318"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53 The Crescent Midland</w:t>
            </w:r>
          </w:p>
        </w:tc>
        <w:tc>
          <w:tcPr>
            <w:tcW w:w="1780" w:type="pct"/>
            <w:tcBorders>
              <w:top w:val="nil"/>
              <w:left w:val="nil"/>
              <w:bottom w:val="single" w:sz="8" w:space="0" w:color="auto"/>
              <w:right w:val="single" w:sz="8" w:space="0" w:color="auto"/>
            </w:tcBorders>
            <w:tcMar>
              <w:top w:w="57" w:type="dxa"/>
              <w:left w:w="108" w:type="dxa"/>
              <w:bottom w:w="57" w:type="dxa"/>
              <w:right w:w="108" w:type="dxa"/>
            </w:tcMar>
            <w:hideMark/>
          </w:tcPr>
          <w:p w14:paraId="779A87FD"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Registrations have closed.</w:t>
            </w:r>
          </w:p>
          <w:p w14:paraId="1511DA1F" w14:textId="359ED6FA" w:rsidR="00523387" w:rsidRDefault="00523387" w:rsidP="00113944">
            <w:pPr>
              <w:pStyle w:val="Tableheaderhortizontal"/>
              <w:spacing w:line="252" w:lineRule="auto"/>
              <w:rPr>
                <w:rFonts w:ascii="Arial Narrow" w:hAnsi="Arial Narrow"/>
                <w:lang w:val="en-US"/>
              </w:rPr>
            </w:pPr>
            <w:r>
              <w:rPr>
                <w:rFonts w:ascii="Arial Narrow" w:hAnsi="Arial Narrow"/>
                <w:lang w:val="en-US"/>
              </w:rPr>
              <w:t xml:space="preserve">Enquires: </w:t>
            </w:r>
            <w:r w:rsidRPr="00523387">
              <w:rPr>
                <w:rFonts w:ascii="Arial Narrow" w:hAnsi="Arial Narrow"/>
                <w:lang w:val="en-US"/>
              </w:rPr>
              <w:t xml:space="preserve">Liz Zidich – 6454 1859, </w:t>
            </w:r>
            <w:hyperlink r:id="rId15" w:history="1">
              <w:r w:rsidRPr="00523387">
                <w:rPr>
                  <w:rStyle w:val="Hyperlink"/>
                  <w:rFonts w:ascii="Arial Narrow" w:hAnsi="Arial Narrow"/>
                  <w:color w:val="0000FF"/>
                  <w:lang w:val="en-US"/>
                </w:rPr>
                <w:t>liz@bizlink.asn.au</w:t>
              </w:r>
            </w:hyperlink>
            <w:r>
              <w:rPr>
                <w:rFonts w:ascii="Arial Narrow" w:hAnsi="Arial Narrow"/>
                <w:lang w:val="en-US"/>
              </w:rPr>
              <w:t xml:space="preserve"> </w:t>
            </w:r>
          </w:p>
        </w:tc>
      </w:tr>
      <w:tr w:rsidR="00113944" w14:paraId="0B1E1523" w14:textId="77777777" w:rsidTr="00113944">
        <w:trPr>
          <w:trHeight w:val="1300"/>
          <w:tblHeader/>
        </w:trPr>
        <w:tc>
          <w:tcPr>
            <w:tcW w:w="1715" w:type="pct"/>
            <w:tcBorders>
              <w:top w:val="nil"/>
              <w:left w:val="single" w:sz="8" w:space="0" w:color="auto"/>
              <w:bottom w:val="single" w:sz="8" w:space="0" w:color="auto"/>
              <w:right w:val="single" w:sz="8" w:space="0" w:color="auto"/>
            </w:tcBorders>
            <w:tcMar>
              <w:top w:w="57" w:type="dxa"/>
              <w:left w:w="108" w:type="dxa"/>
              <w:bottom w:w="57" w:type="dxa"/>
              <w:right w:w="108" w:type="dxa"/>
            </w:tcMar>
          </w:tcPr>
          <w:p w14:paraId="6214CAFC" w14:textId="77777777" w:rsidR="00113944" w:rsidRDefault="00113944" w:rsidP="00113944">
            <w:pPr>
              <w:pStyle w:val="Tableheaderhortizontal"/>
              <w:spacing w:line="252" w:lineRule="auto"/>
              <w:rPr>
                <w:rFonts w:ascii="Arial Narrow" w:hAnsi="Arial Narrow"/>
                <w:lang w:val="en-US"/>
              </w:rPr>
            </w:pPr>
            <w:r>
              <w:rPr>
                <w:rFonts w:ascii="Arial Narrow" w:hAnsi="Arial Narrow"/>
                <w:b/>
                <w:bCs/>
                <w:lang w:val="en-US"/>
              </w:rPr>
              <w:t>Rockingham | December Workshop Series</w:t>
            </w:r>
            <w:r>
              <w:rPr>
                <w:rFonts w:ascii="Arial Narrow" w:hAnsi="Arial Narrow"/>
                <w:lang w:val="en-US"/>
              </w:rPr>
              <w:t>:</w:t>
            </w:r>
          </w:p>
          <w:p w14:paraId="52BC2034"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3-4 December 2019</w:t>
            </w:r>
          </w:p>
          <w:p w14:paraId="162C51FF"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Tuesday 9am to 1pm</w:t>
            </w:r>
          </w:p>
          <w:p w14:paraId="3D5254B7" w14:textId="77777777" w:rsidR="00113944" w:rsidRPr="00113944" w:rsidRDefault="00113944" w:rsidP="00113944">
            <w:pPr>
              <w:pStyle w:val="Tableheaderhortizontal"/>
              <w:spacing w:line="252" w:lineRule="auto"/>
              <w:rPr>
                <w:rFonts w:ascii="Arial Narrow" w:hAnsi="Arial Narrow"/>
                <w:lang w:val="en-US"/>
              </w:rPr>
            </w:pPr>
            <w:r>
              <w:rPr>
                <w:rFonts w:ascii="Arial Narrow" w:hAnsi="Arial Narrow"/>
                <w:lang w:val="en-US"/>
              </w:rPr>
              <w:t>Wednesday 9am to 1pm</w:t>
            </w:r>
          </w:p>
        </w:tc>
        <w:tc>
          <w:tcPr>
            <w:tcW w:w="1505" w:type="pct"/>
            <w:tcBorders>
              <w:top w:val="nil"/>
              <w:left w:val="nil"/>
              <w:bottom w:val="single" w:sz="8" w:space="0" w:color="auto"/>
              <w:right w:val="single" w:sz="8" w:space="0" w:color="auto"/>
            </w:tcBorders>
            <w:tcMar>
              <w:top w:w="57" w:type="dxa"/>
              <w:left w:w="108" w:type="dxa"/>
              <w:bottom w:w="57" w:type="dxa"/>
              <w:right w:w="108" w:type="dxa"/>
            </w:tcMar>
          </w:tcPr>
          <w:p w14:paraId="1A88C959"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BIZLINK Rockingham Office</w:t>
            </w:r>
          </w:p>
          <w:p w14:paraId="0CA11F25"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1/1 Benjamin Way Rockingham</w:t>
            </w:r>
          </w:p>
        </w:tc>
        <w:tc>
          <w:tcPr>
            <w:tcW w:w="1780" w:type="pct"/>
            <w:tcBorders>
              <w:top w:val="nil"/>
              <w:left w:val="nil"/>
              <w:bottom w:val="single" w:sz="8" w:space="0" w:color="auto"/>
              <w:right w:val="single" w:sz="8" w:space="0" w:color="auto"/>
            </w:tcBorders>
            <w:tcMar>
              <w:top w:w="57" w:type="dxa"/>
              <w:left w:w="108" w:type="dxa"/>
              <w:bottom w:w="57" w:type="dxa"/>
              <w:right w:w="108" w:type="dxa"/>
            </w:tcMar>
          </w:tcPr>
          <w:p w14:paraId="1C3490AE"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To book your place contact:</w:t>
            </w:r>
          </w:p>
          <w:p w14:paraId="279F2C91"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Layna - 6230 2236</w:t>
            </w:r>
          </w:p>
          <w:p w14:paraId="207D89D9" w14:textId="77777777" w:rsidR="00113944" w:rsidRDefault="00026D2B" w:rsidP="00113944">
            <w:pPr>
              <w:pStyle w:val="Tableheaderhortizontal"/>
              <w:spacing w:line="252" w:lineRule="auto"/>
              <w:rPr>
                <w:rFonts w:ascii="Arial Narrow" w:hAnsi="Arial Narrow"/>
                <w:lang w:val="en-US"/>
              </w:rPr>
            </w:pPr>
            <w:hyperlink r:id="rId16" w:history="1">
              <w:r w:rsidR="00113944">
                <w:rPr>
                  <w:rStyle w:val="Hyperlink"/>
                  <w:rFonts w:ascii="Arial Narrow" w:hAnsi="Arial Narrow"/>
                  <w:color w:val="0000FF"/>
                  <w:lang w:val="en-US"/>
                </w:rPr>
                <w:t>layna@bizlink.asn.au</w:t>
              </w:r>
            </w:hyperlink>
            <w:r w:rsidR="00113944">
              <w:rPr>
                <w:rFonts w:ascii="Arial Narrow" w:hAnsi="Arial Narrow"/>
                <w:color w:val="0000FF"/>
              </w:rPr>
              <w:t xml:space="preserve"> </w:t>
            </w:r>
          </w:p>
        </w:tc>
      </w:tr>
      <w:tr w:rsidR="0080615F" w14:paraId="0E66329C" w14:textId="77777777" w:rsidTr="00113944">
        <w:trPr>
          <w:trHeight w:val="1203"/>
          <w:tblHeader/>
        </w:trPr>
        <w:tc>
          <w:tcPr>
            <w:tcW w:w="1715" w:type="pct"/>
            <w:tcBorders>
              <w:top w:val="nil"/>
              <w:left w:val="single" w:sz="8" w:space="0" w:color="auto"/>
              <w:bottom w:val="single" w:sz="8" w:space="0" w:color="auto"/>
              <w:right w:val="single" w:sz="8" w:space="0" w:color="auto"/>
            </w:tcBorders>
            <w:tcMar>
              <w:top w:w="57" w:type="dxa"/>
              <w:left w:w="108" w:type="dxa"/>
              <w:bottom w:w="57" w:type="dxa"/>
              <w:right w:w="108" w:type="dxa"/>
            </w:tcMar>
          </w:tcPr>
          <w:p w14:paraId="1C1DA83F" w14:textId="77777777" w:rsidR="0080615F" w:rsidRDefault="0080615F" w:rsidP="0080615F">
            <w:pPr>
              <w:pStyle w:val="Tableheaderhortizontal"/>
              <w:spacing w:line="252" w:lineRule="auto"/>
              <w:rPr>
                <w:rFonts w:ascii="Arial Narrow" w:hAnsi="Arial Narrow"/>
                <w:b/>
                <w:bCs/>
                <w:lang w:val="en-US"/>
              </w:rPr>
            </w:pPr>
            <w:r>
              <w:rPr>
                <w:rFonts w:ascii="Arial Narrow" w:hAnsi="Arial Narrow"/>
                <w:b/>
                <w:bCs/>
                <w:lang w:val="en-US"/>
              </w:rPr>
              <w:t>Melville | February Workshop Series:</w:t>
            </w:r>
          </w:p>
          <w:p w14:paraId="38CC4C22"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12-14 February 2020</w:t>
            </w:r>
          </w:p>
          <w:p w14:paraId="109186A0"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Wednesday 9am to 12pm</w:t>
            </w:r>
          </w:p>
          <w:p w14:paraId="39E66C89"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Thursday 9am to 12pm</w:t>
            </w:r>
          </w:p>
          <w:p w14:paraId="57DE9763"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Friday 9am to 1pm</w:t>
            </w:r>
          </w:p>
        </w:tc>
        <w:tc>
          <w:tcPr>
            <w:tcW w:w="1505" w:type="pct"/>
            <w:tcBorders>
              <w:top w:val="nil"/>
              <w:left w:val="nil"/>
              <w:bottom w:val="single" w:sz="8" w:space="0" w:color="auto"/>
              <w:right w:val="single" w:sz="8" w:space="0" w:color="auto"/>
            </w:tcBorders>
            <w:tcMar>
              <w:top w:w="57" w:type="dxa"/>
              <w:left w:w="108" w:type="dxa"/>
              <w:bottom w:w="57" w:type="dxa"/>
              <w:right w:w="108" w:type="dxa"/>
            </w:tcMar>
          </w:tcPr>
          <w:p w14:paraId="1162A615"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BIZLINK Melville Office</w:t>
            </w:r>
          </w:p>
          <w:p w14:paraId="108A2370"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Suite 7, Level 1</w:t>
            </w:r>
          </w:p>
          <w:p w14:paraId="1E7E2ED2"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275 Marmion Street</w:t>
            </w:r>
          </w:p>
          <w:p w14:paraId="69D6EB6E"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Melville</w:t>
            </w:r>
          </w:p>
        </w:tc>
        <w:tc>
          <w:tcPr>
            <w:tcW w:w="1780" w:type="pct"/>
            <w:tcBorders>
              <w:top w:val="nil"/>
              <w:left w:val="nil"/>
              <w:bottom w:val="single" w:sz="8" w:space="0" w:color="auto"/>
              <w:right w:val="single" w:sz="8" w:space="0" w:color="auto"/>
            </w:tcBorders>
            <w:tcMar>
              <w:top w:w="57" w:type="dxa"/>
              <w:left w:w="108" w:type="dxa"/>
              <w:bottom w:w="57" w:type="dxa"/>
              <w:right w:w="108" w:type="dxa"/>
            </w:tcMar>
          </w:tcPr>
          <w:p w14:paraId="7512BD30"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To book your place contact:</w:t>
            </w:r>
          </w:p>
          <w:p w14:paraId="6AF0DFA8" w14:textId="77777777" w:rsidR="0080615F" w:rsidRDefault="0080615F" w:rsidP="0080615F">
            <w:pPr>
              <w:pStyle w:val="Tableheaderhortizontal"/>
              <w:spacing w:line="252" w:lineRule="auto"/>
              <w:rPr>
                <w:rFonts w:ascii="Arial Narrow" w:hAnsi="Arial Narrow"/>
                <w:lang w:val="en-US"/>
              </w:rPr>
            </w:pPr>
            <w:r>
              <w:rPr>
                <w:rFonts w:ascii="Arial Narrow" w:hAnsi="Arial Narrow"/>
                <w:lang w:val="en-US"/>
              </w:rPr>
              <w:t>Les Faulds - 9433 2653</w:t>
            </w:r>
          </w:p>
          <w:p w14:paraId="35C12EBC" w14:textId="77777777" w:rsidR="0080615F" w:rsidRPr="00B57E6D" w:rsidRDefault="00026D2B" w:rsidP="0080615F">
            <w:pPr>
              <w:pStyle w:val="Tableheaderhortizontal"/>
              <w:spacing w:line="252" w:lineRule="auto"/>
              <w:rPr>
                <w:rFonts w:ascii="Arial Narrow" w:hAnsi="Arial Narrow"/>
                <w:color w:val="0000FF"/>
                <w:lang w:val="en-US"/>
              </w:rPr>
            </w:pPr>
            <w:hyperlink r:id="rId17" w:history="1">
              <w:r w:rsidR="0080615F" w:rsidRPr="00B57E6D">
                <w:rPr>
                  <w:rStyle w:val="Hyperlink"/>
                  <w:rFonts w:ascii="Arial Narrow" w:hAnsi="Arial Narrow"/>
                  <w:color w:val="0000FF"/>
                  <w:lang w:val="en-US"/>
                </w:rPr>
                <w:t>les@bizlink.asn.au</w:t>
              </w:r>
            </w:hyperlink>
          </w:p>
          <w:p w14:paraId="4F2AC221" w14:textId="77777777" w:rsidR="0080615F" w:rsidRDefault="0080615F" w:rsidP="0080615F">
            <w:pPr>
              <w:pStyle w:val="Tableheaderhortizontal"/>
              <w:spacing w:line="252" w:lineRule="auto"/>
              <w:rPr>
                <w:rFonts w:ascii="Arial Narrow" w:hAnsi="Arial Narrow"/>
                <w:lang w:val="en-US"/>
              </w:rPr>
            </w:pPr>
          </w:p>
          <w:p w14:paraId="3666520B" w14:textId="77777777" w:rsidR="0080615F" w:rsidRDefault="0080615F" w:rsidP="0080615F">
            <w:pPr>
              <w:pStyle w:val="Tableheaderhortizontal"/>
              <w:spacing w:line="252" w:lineRule="auto"/>
              <w:rPr>
                <w:rFonts w:ascii="Arial Narrow" w:hAnsi="Arial Narrow"/>
                <w:lang w:val="en-US"/>
              </w:rPr>
            </w:pPr>
          </w:p>
        </w:tc>
      </w:tr>
      <w:tr w:rsidR="00113944" w14:paraId="716B6851" w14:textId="77777777" w:rsidTr="00113944">
        <w:trPr>
          <w:trHeight w:val="1203"/>
          <w:tblHeader/>
        </w:trPr>
        <w:tc>
          <w:tcPr>
            <w:tcW w:w="1715" w:type="pct"/>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14:paraId="01B05082" w14:textId="77777777" w:rsidR="00113944" w:rsidRDefault="00113944" w:rsidP="00113944">
            <w:pPr>
              <w:pStyle w:val="Tableheaderhortizontal"/>
              <w:spacing w:line="252" w:lineRule="auto"/>
              <w:rPr>
                <w:rFonts w:ascii="Arial Narrow" w:hAnsi="Arial Narrow"/>
                <w:lang w:val="en-US"/>
              </w:rPr>
            </w:pPr>
            <w:r>
              <w:rPr>
                <w:rFonts w:ascii="Arial Narrow" w:hAnsi="Arial Narrow"/>
                <w:b/>
                <w:bCs/>
                <w:lang w:val="en-US"/>
              </w:rPr>
              <w:t>Joondalup | February Workshop Series</w:t>
            </w:r>
            <w:r>
              <w:rPr>
                <w:rFonts w:ascii="Arial Narrow" w:hAnsi="Arial Narrow"/>
                <w:lang w:val="en-US"/>
              </w:rPr>
              <w:t>:</w:t>
            </w:r>
          </w:p>
          <w:p w14:paraId="640D49CA"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18-20 February 2020</w:t>
            </w:r>
          </w:p>
          <w:p w14:paraId="6CD4BDEC"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Tuesday 9.30am to 12.30pm</w:t>
            </w:r>
          </w:p>
          <w:p w14:paraId="3886FB06"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Wednesday 9.30am to 12.30pm</w:t>
            </w:r>
          </w:p>
          <w:p w14:paraId="2D58EB6C"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 xml:space="preserve">Thursday 9.30am to 12.30pm </w:t>
            </w:r>
          </w:p>
        </w:tc>
        <w:tc>
          <w:tcPr>
            <w:tcW w:w="1505" w:type="pct"/>
            <w:tcBorders>
              <w:top w:val="nil"/>
              <w:left w:val="nil"/>
              <w:bottom w:val="single" w:sz="8" w:space="0" w:color="auto"/>
              <w:right w:val="single" w:sz="8" w:space="0" w:color="auto"/>
            </w:tcBorders>
            <w:tcMar>
              <w:top w:w="57" w:type="dxa"/>
              <w:left w:w="108" w:type="dxa"/>
              <w:bottom w:w="57" w:type="dxa"/>
              <w:right w:w="108" w:type="dxa"/>
            </w:tcMar>
            <w:hideMark/>
          </w:tcPr>
          <w:p w14:paraId="474C6AB2"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Joondalup Commercial Centre</w:t>
            </w:r>
          </w:p>
          <w:p w14:paraId="59A60E0C"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87 McLarty Avenue Joondalup</w:t>
            </w:r>
          </w:p>
        </w:tc>
        <w:tc>
          <w:tcPr>
            <w:tcW w:w="1780" w:type="pct"/>
            <w:tcBorders>
              <w:top w:val="nil"/>
              <w:left w:val="nil"/>
              <w:bottom w:val="single" w:sz="8" w:space="0" w:color="auto"/>
              <w:right w:val="single" w:sz="8" w:space="0" w:color="auto"/>
            </w:tcBorders>
            <w:tcMar>
              <w:top w:w="57" w:type="dxa"/>
              <w:left w:w="108" w:type="dxa"/>
              <w:bottom w:w="57" w:type="dxa"/>
              <w:right w:w="108" w:type="dxa"/>
            </w:tcMar>
            <w:hideMark/>
          </w:tcPr>
          <w:p w14:paraId="5275C4F7"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To book your place contact:</w:t>
            </w:r>
          </w:p>
          <w:p w14:paraId="0B121312" w14:textId="77777777" w:rsidR="00113944" w:rsidRDefault="00113944" w:rsidP="00113944">
            <w:pPr>
              <w:pStyle w:val="Tableheaderhortizontal"/>
              <w:spacing w:line="252" w:lineRule="auto"/>
              <w:rPr>
                <w:rFonts w:ascii="Arial Narrow" w:hAnsi="Arial Narrow"/>
                <w:lang w:val="en-US"/>
              </w:rPr>
            </w:pPr>
            <w:r>
              <w:rPr>
                <w:rFonts w:ascii="Arial Narrow" w:hAnsi="Arial Narrow"/>
                <w:lang w:val="en-US"/>
              </w:rPr>
              <w:t>Tracey Tumata - 1300 780 789</w:t>
            </w:r>
          </w:p>
          <w:p w14:paraId="4F725D20" w14:textId="77777777" w:rsidR="00113944" w:rsidRDefault="00026D2B" w:rsidP="00113944">
            <w:pPr>
              <w:pStyle w:val="Tableheaderhortizontal"/>
              <w:spacing w:line="252" w:lineRule="auto"/>
              <w:rPr>
                <w:rFonts w:ascii="Arial Narrow" w:hAnsi="Arial Narrow"/>
                <w:lang w:val="en-US"/>
              </w:rPr>
            </w:pPr>
            <w:hyperlink r:id="rId18" w:history="1">
              <w:r w:rsidR="00113944">
                <w:rPr>
                  <w:rStyle w:val="Hyperlink"/>
                  <w:rFonts w:ascii="Arial Narrow" w:hAnsi="Arial Narrow"/>
                  <w:color w:val="0000FF"/>
                  <w:lang w:val="en-US"/>
                </w:rPr>
                <w:t>traceyt@bizlink.asn.au</w:t>
              </w:r>
            </w:hyperlink>
            <w:r w:rsidR="00113944">
              <w:rPr>
                <w:rFonts w:ascii="Arial Narrow" w:hAnsi="Arial Narrow"/>
              </w:rPr>
              <w:t xml:space="preserve"> </w:t>
            </w:r>
          </w:p>
        </w:tc>
      </w:tr>
      <w:tr w:rsidR="00FA6CB7" w14:paraId="74C40C23" w14:textId="77777777" w:rsidTr="00FA6CB7">
        <w:trPr>
          <w:trHeight w:val="1203"/>
          <w:tblHeader/>
        </w:trPr>
        <w:tc>
          <w:tcPr>
            <w:tcW w:w="1715" w:type="pct"/>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14:paraId="408DE782" w14:textId="77777777" w:rsidR="00FA6CB7" w:rsidRDefault="00FA6CB7" w:rsidP="0068541D">
            <w:pPr>
              <w:pStyle w:val="Tableheaderhortizontal"/>
              <w:spacing w:line="252" w:lineRule="auto"/>
              <w:rPr>
                <w:rFonts w:ascii="Arial Narrow" w:hAnsi="Arial Narrow"/>
                <w:b/>
                <w:bCs/>
                <w:lang w:val="en-US"/>
              </w:rPr>
            </w:pPr>
            <w:r>
              <w:rPr>
                <w:rFonts w:ascii="Arial Narrow" w:hAnsi="Arial Narrow"/>
                <w:b/>
                <w:bCs/>
                <w:lang w:val="en-US"/>
              </w:rPr>
              <w:t>Midland | March Workshop Series</w:t>
            </w:r>
          </w:p>
          <w:p w14:paraId="1EF73846" w14:textId="77777777" w:rsidR="00FA6CB7" w:rsidRPr="00FA6CB7" w:rsidRDefault="00FA6CB7" w:rsidP="0068541D">
            <w:pPr>
              <w:pStyle w:val="Tableheaderhortizontal"/>
              <w:spacing w:line="252" w:lineRule="auto"/>
              <w:rPr>
                <w:rFonts w:ascii="Arial Narrow" w:hAnsi="Arial Narrow"/>
                <w:bCs/>
                <w:lang w:val="en-US"/>
              </w:rPr>
            </w:pPr>
            <w:r w:rsidRPr="00FA6CB7">
              <w:rPr>
                <w:rFonts w:ascii="Arial Narrow" w:hAnsi="Arial Narrow"/>
                <w:bCs/>
                <w:lang w:val="en-US"/>
              </w:rPr>
              <w:t>10, 17 &amp; 24 March 2020</w:t>
            </w:r>
          </w:p>
          <w:p w14:paraId="0D36AB4D" w14:textId="77777777" w:rsidR="00FA6CB7" w:rsidRPr="00FA6CB7" w:rsidRDefault="00FA6CB7" w:rsidP="0068541D">
            <w:pPr>
              <w:pStyle w:val="Tableheaderhortizontal"/>
              <w:spacing w:line="252" w:lineRule="auto"/>
              <w:rPr>
                <w:rFonts w:ascii="Arial Narrow" w:hAnsi="Arial Narrow"/>
                <w:bCs/>
                <w:lang w:val="en-US"/>
              </w:rPr>
            </w:pPr>
            <w:r w:rsidRPr="00FA6CB7">
              <w:rPr>
                <w:rFonts w:ascii="Arial Narrow" w:hAnsi="Arial Narrow"/>
                <w:bCs/>
                <w:lang w:val="en-US"/>
              </w:rPr>
              <w:t>Tuesday 9.30am to 12.30pm</w:t>
            </w:r>
          </w:p>
          <w:p w14:paraId="05566299" w14:textId="77777777" w:rsidR="00FA6CB7" w:rsidRPr="00FA6CB7" w:rsidRDefault="00FA6CB7" w:rsidP="0068541D">
            <w:pPr>
              <w:pStyle w:val="Tableheaderhortizontal"/>
              <w:spacing w:line="252" w:lineRule="auto"/>
              <w:rPr>
                <w:rFonts w:ascii="Arial Narrow" w:hAnsi="Arial Narrow"/>
                <w:bCs/>
                <w:lang w:val="en-US"/>
              </w:rPr>
            </w:pPr>
            <w:r w:rsidRPr="00FA6CB7">
              <w:rPr>
                <w:rFonts w:ascii="Arial Narrow" w:hAnsi="Arial Narrow"/>
                <w:bCs/>
                <w:lang w:val="en-US"/>
              </w:rPr>
              <w:t>Tuesday 9.30am to 12.30pm</w:t>
            </w:r>
          </w:p>
          <w:p w14:paraId="5E112ED8" w14:textId="77777777" w:rsidR="00FA6CB7" w:rsidRPr="00FA6CB7" w:rsidRDefault="00FA6CB7" w:rsidP="0068541D">
            <w:pPr>
              <w:pStyle w:val="Tableheaderhortizontal"/>
              <w:spacing w:line="252" w:lineRule="auto"/>
              <w:rPr>
                <w:rFonts w:ascii="Arial Narrow" w:hAnsi="Arial Narrow"/>
                <w:b/>
                <w:bCs/>
                <w:lang w:val="en-US"/>
              </w:rPr>
            </w:pPr>
            <w:r w:rsidRPr="00FA6CB7">
              <w:rPr>
                <w:rFonts w:ascii="Arial Narrow" w:hAnsi="Arial Narrow"/>
                <w:bCs/>
                <w:lang w:val="en-US"/>
              </w:rPr>
              <w:t>Tuesday 9.30 to 12.30</w:t>
            </w:r>
          </w:p>
        </w:tc>
        <w:tc>
          <w:tcPr>
            <w:tcW w:w="1505" w:type="pct"/>
            <w:tcBorders>
              <w:top w:val="nil"/>
              <w:left w:val="nil"/>
              <w:bottom w:val="single" w:sz="8" w:space="0" w:color="auto"/>
              <w:right w:val="single" w:sz="8" w:space="0" w:color="auto"/>
            </w:tcBorders>
            <w:tcMar>
              <w:top w:w="57" w:type="dxa"/>
              <w:left w:w="108" w:type="dxa"/>
              <w:bottom w:w="57" w:type="dxa"/>
              <w:right w:w="108" w:type="dxa"/>
            </w:tcMar>
            <w:hideMark/>
          </w:tcPr>
          <w:p w14:paraId="543EF533" w14:textId="77777777" w:rsidR="00FA6CB7" w:rsidRDefault="00FA6CB7" w:rsidP="0068541D">
            <w:pPr>
              <w:pStyle w:val="Tableheaderhortizontal"/>
              <w:spacing w:line="252" w:lineRule="auto"/>
              <w:rPr>
                <w:rFonts w:ascii="Arial Narrow" w:hAnsi="Arial Narrow"/>
                <w:lang w:val="en-US"/>
              </w:rPr>
            </w:pPr>
            <w:r>
              <w:rPr>
                <w:rFonts w:ascii="Arial Narrow" w:hAnsi="Arial Narrow"/>
                <w:lang w:val="en-US"/>
              </w:rPr>
              <w:t xml:space="preserve">BIZLINK Midland Office </w:t>
            </w:r>
          </w:p>
          <w:p w14:paraId="0E51927A" w14:textId="77777777" w:rsidR="00FA6CB7" w:rsidRDefault="00FA6CB7" w:rsidP="0068541D">
            <w:pPr>
              <w:pStyle w:val="Tableheaderhortizontal"/>
              <w:spacing w:line="252" w:lineRule="auto"/>
              <w:rPr>
                <w:rFonts w:ascii="Arial Narrow" w:hAnsi="Arial Narrow"/>
                <w:lang w:val="en-US"/>
              </w:rPr>
            </w:pPr>
            <w:r>
              <w:rPr>
                <w:rFonts w:ascii="Arial Narrow" w:hAnsi="Arial Narrow"/>
                <w:lang w:val="en-US"/>
              </w:rPr>
              <w:t>53 The Crescent Midland</w:t>
            </w:r>
          </w:p>
        </w:tc>
        <w:tc>
          <w:tcPr>
            <w:tcW w:w="1780" w:type="pct"/>
            <w:tcBorders>
              <w:top w:val="nil"/>
              <w:left w:val="nil"/>
              <w:bottom w:val="single" w:sz="8" w:space="0" w:color="auto"/>
              <w:right w:val="single" w:sz="8" w:space="0" w:color="auto"/>
            </w:tcBorders>
            <w:tcMar>
              <w:top w:w="57" w:type="dxa"/>
              <w:left w:w="108" w:type="dxa"/>
              <w:bottom w:w="57" w:type="dxa"/>
              <w:right w:w="108" w:type="dxa"/>
            </w:tcMar>
            <w:hideMark/>
          </w:tcPr>
          <w:p w14:paraId="6A6D09D7" w14:textId="77777777" w:rsidR="00FA6CB7" w:rsidRDefault="00FA6CB7" w:rsidP="0068541D">
            <w:pPr>
              <w:pStyle w:val="Tableheaderhortizontal"/>
              <w:spacing w:line="252" w:lineRule="auto"/>
              <w:rPr>
                <w:rFonts w:ascii="Arial Narrow" w:hAnsi="Arial Narrow"/>
                <w:lang w:val="en-US"/>
              </w:rPr>
            </w:pPr>
            <w:r>
              <w:rPr>
                <w:rFonts w:ascii="Arial Narrow" w:hAnsi="Arial Narrow"/>
                <w:lang w:val="en-US"/>
              </w:rPr>
              <w:t>To book your place contact:</w:t>
            </w:r>
          </w:p>
          <w:p w14:paraId="741F6DCB" w14:textId="77777777" w:rsidR="00FA6CB7" w:rsidRDefault="00FA6CB7" w:rsidP="0068541D">
            <w:pPr>
              <w:pStyle w:val="Tableheaderhortizontal"/>
              <w:spacing w:line="252" w:lineRule="auto"/>
              <w:rPr>
                <w:rFonts w:ascii="Arial Narrow" w:hAnsi="Arial Narrow"/>
                <w:lang w:val="en-US"/>
              </w:rPr>
            </w:pPr>
            <w:r>
              <w:rPr>
                <w:rFonts w:ascii="Arial Narrow" w:hAnsi="Arial Narrow"/>
                <w:lang w:val="en-US"/>
              </w:rPr>
              <w:t xml:space="preserve">Liz Zidich – 6454 1859, </w:t>
            </w:r>
            <w:hyperlink r:id="rId19" w:history="1">
              <w:r w:rsidRPr="00B57E6D">
                <w:rPr>
                  <w:rStyle w:val="Hyperlink"/>
                  <w:rFonts w:ascii="Arial Narrow" w:hAnsi="Arial Narrow"/>
                  <w:color w:val="0000FF"/>
                  <w:lang w:val="en-US"/>
                </w:rPr>
                <w:t>liz@bizlink.asn.au</w:t>
              </w:r>
            </w:hyperlink>
          </w:p>
        </w:tc>
      </w:tr>
      <w:tr w:rsidR="00B57E6D" w14:paraId="2553803A" w14:textId="77777777" w:rsidTr="00B57E6D">
        <w:trPr>
          <w:trHeight w:val="1203"/>
          <w:tblHeader/>
        </w:trPr>
        <w:tc>
          <w:tcPr>
            <w:tcW w:w="1715" w:type="pct"/>
            <w:tcBorders>
              <w:top w:val="nil"/>
              <w:left w:val="single" w:sz="8" w:space="0" w:color="auto"/>
              <w:bottom w:val="single" w:sz="8" w:space="0" w:color="auto"/>
              <w:right w:val="single" w:sz="8" w:space="0" w:color="auto"/>
            </w:tcBorders>
            <w:tcMar>
              <w:top w:w="57" w:type="dxa"/>
              <w:left w:w="108" w:type="dxa"/>
              <w:bottom w:w="57" w:type="dxa"/>
              <w:right w:w="108" w:type="dxa"/>
            </w:tcMar>
            <w:hideMark/>
          </w:tcPr>
          <w:p w14:paraId="59EA3E87" w14:textId="77777777" w:rsidR="00B57E6D" w:rsidRPr="00FA6CB7" w:rsidRDefault="00B57E6D" w:rsidP="00A01DE6">
            <w:pPr>
              <w:pStyle w:val="Tableheaderhortizontal"/>
              <w:spacing w:line="252" w:lineRule="auto"/>
              <w:rPr>
                <w:rFonts w:ascii="Arial Narrow" w:hAnsi="Arial Narrow"/>
                <w:b/>
                <w:bCs/>
                <w:lang w:val="en-US"/>
              </w:rPr>
            </w:pPr>
            <w:r>
              <w:rPr>
                <w:rFonts w:ascii="Arial Narrow" w:hAnsi="Arial Narrow"/>
                <w:b/>
                <w:bCs/>
                <w:lang w:val="en-US"/>
              </w:rPr>
              <w:t>Joondalup | June Workshop Series</w:t>
            </w:r>
            <w:r w:rsidRPr="00FA6CB7">
              <w:rPr>
                <w:rFonts w:ascii="Arial Narrow" w:hAnsi="Arial Narrow"/>
                <w:b/>
                <w:bCs/>
                <w:lang w:val="en-US"/>
              </w:rPr>
              <w:t>:</w:t>
            </w:r>
          </w:p>
          <w:p w14:paraId="0A6DADB1" w14:textId="77777777" w:rsidR="00B57E6D" w:rsidRPr="00B57E6D" w:rsidRDefault="00B57E6D" w:rsidP="00A01DE6">
            <w:pPr>
              <w:pStyle w:val="Tableheaderhortizontal"/>
              <w:spacing w:line="252" w:lineRule="auto"/>
              <w:rPr>
                <w:rFonts w:ascii="Arial Narrow" w:hAnsi="Arial Narrow"/>
                <w:b/>
                <w:bCs/>
                <w:lang w:val="en-US"/>
              </w:rPr>
            </w:pPr>
            <w:r w:rsidRPr="00B57E6D">
              <w:rPr>
                <w:rFonts w:ascii="Arial Narrow" w:hAnsi="Arial Narrow"/>
                <w:b/>
                <w:bCs/>
                <w:lang w:val="en-US"/>
              </w:rPr>
              <w:t>16-18 June 2020</w:t>
            </w:r>
          </w:p>
          <w:p w14:paraId="2CAD2150" w14:textId="77777777" w:rsidR="00B57E6D" w:rsidRPr="00172FB4" w:rsidRDefault="00B57E6D" w:rsidP="00A01DE6">
            <w:pPr>
              <w:pStyle w:val="Tableheaderhortizontal"/>
              <w:spacing w:line="252" w:lineRule="auto"/>
              <w:rPr>
                <w:rFonts w:ascii="Arial Narrow" w:hAnsi="Arial Narrow"/>
                <w:bCs/>
                <w:lang w:val="en-US"/>
              </w:rPr>
            </w:pPr>
            <w:r w:rsidRPr="00172FB4">
              <w:rPr>
                <w:rFonts w:ascii="Arial Narrow" w:hAnsi="Arial Narrow"/>
                <w:bCs/>
                <w:lang w:val="en-US"/>
              </w:rPr>
              <w:t>Tuesday 9.30am to 12.30pm</w:t>
            </w:r>
          </w:p>
          <w:p w14:paraId="08E3D4E1" w14:textId="77777777" w:rsidR="00B57E6D" w:rsidRPr="00172FB4" w:rsidRDefault="00B57E6D" w:rsidP="00A01DE6">
            <w:pPr>
              <w:pStyle w:val="Tableheaderhortizontal"/>
              <w:spacing w:line="252" w:lineRule="auto"/>
              <w:rPr>
                <w:rFonts w:ascii="Arial Narrow" w:hAnsi="Arial Narrow"/>
                <w:bCs/>
                <w:lang w:val="en-US"/>
              </w:rPr>
            </w:pPr>
            <w:r w:rsidRPr="00172FB4">
              <w:rPr>
                <w:rFonts w:ascii="Arial Narrow" w:hAnsi="Arial Narrow"/>
                <w:bCs/>
                <w:lang w:val="en-US"/>
              </w:rPr>
              <w:t>Wednesday 9.30am to 12.30pm</w:t>
            </w:r>
          </w:p>
          <w:p w14:paraId="276A74E9" w14:textId="77777777" w:rsidR="00B57E6D" w:rsidRDefault="00B57E6D" w:rsidP="00A01DE6">
            <w:pPr>
              <w:pStyle w:val="Tableheaderhortizontal"/>
              <w:spacing w:line="252" w:lineRule="auto"/>
              <w:rPr>
                <w:rFonts w:ascii="Arial Narrow" w:hAnsi="Arial Narrow"/>
                <w:b/>
                <w:bCs/>
                <w:lang w:val="en-US"/>
              </w:rPr>
            </w:pPr>
            <w:r w:rsidRPr="00172FB4">
              <w:rPr>
                <w:rFonts w:ascii="Arial Narrow" w:hAnsi="Arial Narrow"/>
                <w:bCs/>
                <w:lang w:val="en-US"/>
              </w:rPr>
              <w:t>Thursday 9.30am to 12.30pm</w:t>
            </w:r>
          </w:p>
        </w:tc>
        <w:tc>
          <w:tcPr>
            <w:tcW w:w="1505" w:type="pct"/>
            <w:tcBorders>
              <w:top w:val="nil"/>
              <w:left w:val="nil"/>
              <w:bottom w:val="single" w:sz="8" w:space="0" w:color="auto"/>
              <w:right w:val="single" w:sz="8" w:space="0" w:color="auto"/>
            </w:tcBorders>
            <w:tcMar>
              <w:top w:w="57" w:type="dxa"/>
              <w:left w:w="108" w:type="dxa"/>
              <w:bottom w:w="57" w:type="dxa"/>
              <w:right w:w="108" w:type="dxa"/>
            </w:tcMar>
            <w:hideMark/>
          </w:tcPr>
          <w:p w14:paraId="3A13D8D3" w14:textId="77777777" w:rsidR="00B57E6D" w:rsidRDefault="00B57E6D" w:rsidP="00A01DE6">
            <w:pPr>
              <w:pStyle w:val="Tableheaderhortizontal"/>
              <w:spacing w:line="252" w:lineRule="auto"/>
              <w:rPr>
                <w:rFonts w:ascii="Arial Narrow" w:hAnsi="Arial Narrow"/>
                <w:lang w:val="en-US"/>
              </w:rPr>
            </w:pPr>
            <w:r>
              <w:rPr>
                <w:rFonts w:ascii="Arial Narrow" w:hAnsi="Arial Narrow"/>
                <w:lang w:val="en-US"/>
              </w:rPr>
              <w:t>Joondalup Commercial Centre</w:t>
            </w:r>
          </w:p>
          <w:p w14:paraId="2671E9C0" w14:textId="77777777" w:rsidR="00B57E6D" w:rsidRPr="00FA6CB7" w:rsidRDefault="00B57E6D" w:rsidP="00A01DE6">
            <w:pPr>
              <w:pStyle w:val="Tableheaderhortizontal"/>
              <w:spacing w:line="252" w:lineRule="auto"/>
              <w:rPr>
                <w:rFonts w:ascii="Arial Narrow" w:hAnsi="Arial Narrow"/>
                <w:lang w:val="en-US"/>
              </w:rPr>
            </w:pPr>
            <w:r>
              <w:rPr>
                <w:rFonts w:ascii="Arial Narrow" w:hAnsi="Arial Narrow"/>
                <w:lang w:val="en-US"/>
              </w:rPr>
              <w:t>87 McLarty Avenue Joondalup</w:t>
            </w:r>
          </w:p>
        </w:tc>
        <w:tc>
          <w:tcPr>
            <w:tcW w:w="1780" w:type="pct"/>
            <w:tcBorders>
              <w:top w:val="nil"/>
              <w:left w:val="nil"/>
              <w:bottom w:val="single" w:sz="8" w:space="0" w:color="auto"/>
              <w:right w:val="single" w:sz="8" w:space="0" w:color="auto"/>
            </w:tcBorders>
            <w:tcMar>
              <w:top w:w="57" w:type="dxa"/>
              <w:left w:w="108" w:type="dxa"/>
              <w:bottom w:w="57" w:type="dxa"/>
              <w:right w:w="108" w:type="dxa"/>
            </w:tcMar>
            <w:hideMark/>
          </w:tcPr>
          <w:p w14:paraId="7B212F15" w14:textId="77777777" w:rsidR="00B57E6D" w:rsidRDefault="00B57E6D" w:rsidP="00A01DE6">
            <w:pPr>
              <w:pStyle w:val="Tableheaderhortizontal"/>
              <w:spacing w:line="252" w:lineRule="auto"/>
              <w:rPr>
                <w:rFonts w:ascii="Arial Narrow" w:hAnsi="Arial Narrow"/>
                <w:lang w:val="en-US"/>
              </w:rPr>
            </w:pPr>
            <w:r>
              <w:rPr>
                <w:rFonts w:ascii="Arial Narrow" w:hAnsi="Arial Narrow"/>
                <w:lang w:val="en-US"/>
              </w:rPr>
              <w:t>To book your place contact:</w:t>
            </w:r>
          </w:p>
          <w:p w14:paraId="43182BA5" w14:textId="77777777" w:rsidR="00B57E6D" w:rsidRDefault="00B57E6D" w:rsidP="00A01DE6">
            <w:pPr>
              <w:pStyle w:val="Tableheaderhortizontal"/>
              <w:spacing w:line="252" w:lineRule="auto"/>
              <w:rPr>
                <w:rFonts w:ascii="Arial Narrow" w:hAnsi="Arial Narrow"/>
                <w:lang w:val="en-US"/>
              </w:rPr>
            </w:pPr>
            <w:r>
              <w:rPr>
                <w:rFonts w:ascii="Arial Narrow" w:hAnsi="Arial Narrow"/>
                <w:lang w:val="en-US"/>
              </w:rPr>
              <w:t>Tracey Tumata - 1300 780 789</w:t>
            </w:r>
          </w:p>
          <w:p w14:paraId="114F2BE4" w14:textId="77777777" w:rsidR="00B57E6D" w:rsidRDefault="00026D2B" w:rsidP="00A01DE6">
            <w:pPr>
              <w:pStyle w:val="Tableheaderhortizontal"/>
              <w:spacing w:line="252" w:lineRule="auto"/>
              <w:rPr>
                <w:rFonts w:ascii="Arial Narrow" w:hAnsi="Arial Narrow"/>
                <w:lang w:val="en-US"/>
              </w:rPr>
            </w:pPr>
            <w:hyperlink r:id="rId20" w:history="1">
              <w:r w:rsidR="00B57E6D" w:rsidRPr="00523387">
                <w:rPr>
                  <w:rStyle w:val="Hyperlink"/>
                  <w:rFonts w:ascii="Arial Narrow" w:hAnsi="Arial Narrow"/>
                  <w:color w:val="0000FF"/>
                  <w:lang w:val="en-US"/>
                </w:rPr>
                <w:t>traceyt@bizlink.asn.au</w:t>
              </w:r>
            </w:hyperlink>
          </w:p>
        </w:tc>
      </w:tr>
      <w:bookmarkEnd w:id="5"/>
    </w:tbl>
    <w:p w14:paraId="2012A39C" w14:textId="77777777" w:rsidR="00200254" w:rsidRDefault="00200254" w:rsidP="00200254"/>
    <w:bookmarkEnd w:id="3"/>
    <w:p w14:paraId="4BD193C1" w14:textId="77777777" w:rsidR="00200254" w:rsidRDefault="00FF4E44" w:rsidP="00515789">
      <w:pPr>
        <w:rPr>
          <w:rFonts w:ascii="Arial" w:hAnsi="Arial" w:cs="Arial"/>
          <w:sz w:val="22"/>
          <w:szCs w:val="22"/>
          <w14:ligatures w14:val="none"/>
        </w:rPr>
      </w:pPr>
      <w:r>
        <w:rPr>
          <w:rFonts w:ascii="Arial" w:hAnsi="Arial" w:cs="Arial"/>
          <w:sz w:val="22"/>
          <w:szCs w:val="22"/>
          <w14:ligatures w14:val="none"/>
        </w:rPr>
        <w:t>BIZLINK and other services workshops are advertised her</w:t>
      </w:r>
      <w:r w:rsidR="00986AA8">
        <w:rPr>
          <w:rFonts w:ascii="Arial" w:hAnsi="Arial" w:cs="Arial"/>
          <w:sz w:val="22"/>
          <w:szCs w:val="22"/>
          <w14:ligatures w14:val="none"/>
        </w:rPr>
        <w:t>e</w:t>
      </w:r>
      <w:r>
        <w:rPr>
          <w:rFonts w:ascii="Arial" w:hAnsi="Arial" w:cs="Arial"/>
          <w:sz w:val="22"/>
          <w:szCs w:val="22"/>
          <w14:ligatures w14:val="none"/>
        </w:rPr>
        <w:t>:</w:t>
      </w:r>
    </w:p>
    <w:p w14:paraId="1D2D819B" w14:textId="77777777" w:rsidR="00FF4E44" w:rsidRPr="0041480B" w:rsidRDefault="00026D2B" w:rsidP="00515789">
      <w:pPr>
        <w:rPr>
          <w:rFonts w:ascii="Arial Narrow" w:hAnsi="Arial Narrow" w:cs="Arial"/>
          <w:color w:val="0000FF"/>
          <w:sz w:val="26"/>
          <w:szCs w:val="26"/>
          <w14:ligatures w14:val="none"/>
        </w:rPr>
      </w:pPr>
      <w:hyperlink r:id="rId21" w:history="1">
        <w:r w:rsidR="00FF4E44" w:rsidRPr="0041480B">
          <w:rPr>
            <w:rStyle w:val="Hyperlink"/>
            <w:rFonts w:ascii="Arial Narrow" w:hAnsi="Arial Narrow"/>
            <w:color w:val="0000FF"/>
            <w:sz w:val="26"/>
            <w:szCs w:val="26"/>
          </w:rPr>
          <w:t>www.disability.wa.gov.au/wa-ndis/wa-ndis/information-linkages-and-capacity-building/ilc-calendar/</w:t>
        </w:r>
      </w:hyperlink>
    </w:p>
    <w:p w14:paraId="0D2C4962" w14:textId="77777777" w:rsidR="00FA6CB7" w:rsidRDefault="00FA6CB7" w:rsidP="00515789">
      <w:pPr>
        <w:rPr>
          <w:rFonts w:ascii="Arial" w:hAnsi="Arial" w:cs="Arial"/>
          <w:sz w:val="22"/>
          <w:szCs w:val="22"/>
          <w14:ligatures w14:val="none"/>
        </w:rPr>
        <w:sectPr w:rsidR="00FA6CB7" w:rsidSect="002A7696">
          <w:pgSz w:w="11906" w:h="16838"/>
          <w:pgMar w:top="851" w:right="1247" w:bottom="851" w:left="1247" w:header="708" w:footer="708" w:gutter="0"/>
          <w:pgNumType w:start="0"/>
          <w:cols w:space="709"/>
          <w:titlePg/>
          <w:docGrid w:linePitch="360"/>
        </w:sectPr>
      </w:pPr>
    </w:p>
    <w:p w14:paraId="4F41C7D1" w14:textId="77777777" w:rsidR="00FA6CB7" w:rsidRPr="00FA6CB7" w:rsidRDefault="00FA6CB7" w:rsidP="00FA6CB7">
      <w:pPr>
        <w:tabs>
          <w:tab w:val="center" w:pos="4706"/>
        </w:tabs>
        <w:rPr>
          <w:rFonts w:ascii="Arial" w:hAnsi="Arial" w:cs="Arial"/>
          <w:sz w:val="22"/>
          <w:szCs w:val="22"/>
        </w:rPr>
        <w:sectPr w:rsidR="00FA6CB7" w:rsidRPr="00FA6CB7" w:rsidSect="00FA6CB7">
          <w:type w:val="continuous"/>
          <w:pgSz w:w="11906" w:h="16838"/>
          <w:pgMar w:top="851" w:right="1247" w:bottom="851" w:left="1247" w:header="708" w:footer="708" w:gutter="0"/>
          <w:pgNumType w:start="0"/>
          <w:cols w:num="2" w:space="709"/>
          <w:titlePg/>
          <w:docGrid w:linePitch="360"/>
        </w:sectPr>
      </w:pPr>
    </w:p>
    <w:p w14:paraId="0C182A9A" w14:textId="7F37EF65" w:rsidR="0073457E" w:rsidRDefault="0073457E" w:rsidP="0073457E">
      <w:pPr>
        <w:jc w:val="center"/>
        <w:rPr>
          <w:rFonts w:ascii="Arial" w:hAnsi="Arial" w:cs="Arial"/>
          <w:sz w:val="22"/>
          <w:szCs w:val="22"/>
          <w14:ligatures w14:val="none"/>
        </w:rPr>
      </w:pPr>
      <w:r>
        <w:rPr>
          <w:noProof/>
        </w:rPr>
        <w:lastRenderedPageBreak/>
        <mc:AlternateContent>
          <mc:Choice Requires="wps">
            <w:drawing>
              <wp:anchor distT="45720" distB="45720" distL="114300" distR="114300" simplePos="0" relativeHeight="251728896" behindDoc="0" locked="0" layoutInCell="1" allowOverlap="1" wp14:anchorId="32AC45A7" wp14:editId="6EB35204">
                <wp:simplePos x="0" y="0"/>
                <wp:positionH relativeFrom="column">
                  <wp:posOffset>1531</wp:posOffset>
                </wp:positionH>
                <wp:positionV relativeFrom="paragraph">
                  <wp:posOffset>3749227</wp:posOffset>
                </wp:positionV>
                <wp:extent cx="6052820" cy="470647"/>
                <wp:effectExtent l="0" t="0" r="5080" b="5715"/>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2820" cy="470647"/>
                        </a:xfrm>
                        <a:prstGeom prst="rect">
                          <a:avLst/>
                        </a:prstGeom>
                        <a:solidFill>
                          <a:srgbClr val="FFFFFF"/>
                        </a:solidFill>
                        <a:ln w="9525">
                          <a:noFill/>
                          <a:miter lim="800000"/>
                          <a:headEnd/>
                          <a:tailEnd/>
                        </a:ln>
                      </wps:spPr>
                      <wps:txbx>
                        <w:txbxContent>
                          <w:p w14:paraId="73E80EF8" w14:textId="7AF9AF3E" w:rsidR="0073457E" w:rsidRPr="004C4FE9" w:rsidRDefault="0073457E" w:rsidP="0073457E">
                            <w:pPr>
                              <w:jc w:val="both"/>
                              <w:rPr>
                                <w:rFonts w:ascii="Arial Narrow" w:hAnsi="Arial Narrow" w:cs="Arial"/>
                                <w:lang w:val="en-US"/>
                              </w:rPr>
                            </w:pPr>
                            <w:r w:rsidRPr="00061EE7">
                              <w:rPr>
                                <w:rFonts w:ascii="Arial Narrow" w:hAnsi="Arial Narrow"/>
                                <w:iCs/>
                                <w:color w:val="auto"/>
                                <w:kern w:val="0"/>
                                <w:lang w:eastAsia="en-US"/>
                              </w:rPr>
                              <w:t>This project is an NDIS Information, Linkages and Capacity Building (ILC) initiative</w:t>
                            </w:r>
                            <w:r>
                              <w:rPr>
                                <w:rFonts w:ascii="Arial Narrow" w:hAnsi="Arial Narrow"/>
                                <w:iCs/>
                                <w:color w:val="auto"/>
                                <w:kern w:val="0"/>
                                <w:lang w:eastAsia="en-US"/>
                              </w:rPr>
                              <w:t xml:space="preserve">. </w:t>
                            </w:r>
                            <w:r w:rsidRPr="00C660F3">
                              <w:rPr>
                                <w:rFonts w:ascii="Arial Narrow" w:hAnsi="Arial Narrow"/>
                                <w:iCs/>
                                <w:color w:val="auto"/>
                                <w:kern w:val="0"/>
                                <w:lang w:eastAsia="en-US"/>
                              </w:rPr>
                              <w:t>For more ILC events and resources please visit</w:t>
                            </w:r>
                            <w:r>
                              <w:rPr>
                                <w:rFonts w:ascii="Arial Narrow" w:hAnsi="Arial Narrow"/>
                                <w:iCs/>
                                <w:color w:val="auto"/>
                                <w:kern w:val="0"/>
                                <w:lang w:eastAsia="en-US"/>
                              </w:rPr>
                              <w:t xml:space="preserve"> </w:t>
                            </w:r>
                            <w:hyperlink r:id="rId22" w:history="1">
                              <w:r w:rsidRPr="006D1C61">
                                <w:rPr>
                                  <w:rStyle w:val="Hyperlink"/>
                                  <w:rFonts w:ascii="Arial Narrow" w:hAnsi="Arial Narrow"/>
                                  <w:color w:val="0000FF"/>
                                </w:rPr>
                                <w:t>www.disability.wa.gov.au/wa-ndis/wa-ndis/information-linkages-and-capacity-building/resources/</w:t>
                              </w:r>
                            </w:hyperlink>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2AC45A7" id="_x0000_t202" coordsize="21600,21600" o:spt="202" path="m,l,21600r21600,l21600,xe">
                <v:stroke joinstyle="miter"/>
                <v:path gradientshapeok="t" o:connecttype="rect"/>
              </v:shapetype>
              <v:shape id="Text Box 26" o:spid="_x0000_s1026" type="#_x0000_t202" style="position:absolute;left:0;text-align:left;margin-left:.1pt;margin-top:295.2pt;width:476.6pt;height:37.05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" stroked="f">
                <v:textbox>
                  <w:txbxContent>
                    <w:p w14:paraId="73E80EF8" w14:textId="7AF9AF3E" w:rsidR="0073457E" w:rsidRPr="004C4FE9" w:rsidRDefault="0073457E" w:rsidP="0073457E">
                      <w:pPr>
                        <w:jc w:val="both"/>
                        <w:rPr>
                          <w:rFonts w:ascii="Arial Narrow" w:hAnsi="Arial Narrow" w:cs="Arial"/>
                          <w:lang w:val="en-US"/>
                        </w:rPr>
                      </w:pPr>
                      <w:r w:rsidRPr="00061EE7">
                        <w:rPr>
                          <w:rFonts w:ascii="Arial Narrow" w:hAnsi="Arial Narrow"/>
                          <w:iCs/>
                          <w:color w:val="auto"/>
                          <w:kern w:val="0"/>
                          <w:lang w:eastAsia="en-US"/>
                        </w:rPr>
                        <w:t>This project is an NDIS Information, Linkages and Capacity Building (ILC) initiative</w:t>
                      </w:r>
                      <w:r>
                        <w:rPr>
                          <w:rFonts w:ascii="Arial Narrow" w:hAnsi="Arial Narrow"/>
                          <w:iCs/>
                          <w:color w:val="auto"/>
                          <w:kern w:val="0"/>
                          <w:lang w:eastAsia="en-US"/>
                        </w:rPr>
                        <w:t xml:space="preserve">. </w:t>
                      </w:r>
                      <w:r w:rsidRPr="00C660F3">
                        <w:rPr>
                          <w:rFonts w:ascii="Arial Narrow" w:hAnsi="Arial Narrow"/>
                          <w:iCs/>
                          <w:color w:val="auto"/>
                          <w:kern w:val="0"/>
                          <w:lang w:eastAsia="en-US"/>
                        </w:rPr>
                        <w:t>For more ILC events and resources please visit</w:t>
                      </w:r>
                      <w:r>
                        <w:rPr>
                          <w:rFonts w:ascii="Arial Narrow" w:hAnsi="Arial Narrow"/>
                          <w:iCs/>
                          <w:color w:val="auto"/>
                          <w:kern w:val="0"/>
                          <w:lang w:eastAsia="en-US"/>
                        </w:rPr>
                        <w:t xml:space="preserve"> </w:t>
                      </w:r>
                      <w:hyperlink r:id="rId23" w:history="1">
                        <w:r w:rsidRPr="006D1C61">
                          <w:rPr>
                            <w:rStyle w:val="Hyperlink"/>
                            <w:rFonts w:ascii="Arial Narrow" w:hAnsi="Arial Narrow"/>
                            <w:color w:val="0000FF"/>
                          </w:rPr>
                          <w:t>www.disability.wa.gov.au/wa-ndis/wa-ndis/information-linkages-and-capacity-building/resources/</w:t>
                        </w:r>
                      </w:hyperlink>
                      <w:r>
                        <w:t xml:space="preserve"> </w:t>
                      </w:r>
                    </w:p>
                  </w:txbxContent>
                </v:textbox>
              </v:shape>
            </w:pict>
          </mc:Fallback>
        </mc:AlternateContent>
      </w:r>
      <w:r>
        <w:rPr>
          <w:noProof/>
        </w:rPr>
        <w:drawing>
          <wp:inline distT="0" distB="0" distL="0" distR="0" wp14:anchorId="40106D09" wp14:editId="5133B807">
            <wp:extent cx="5457118" cy="3856383"/>
            <wp:effectExtent l="0" t="0" r="0" b="0"/>
            <wp:docPr id="5" name="Picture 5" descr="C:\Users\Tara.Doyle\AppData\Local\Microsoft\Windows\INetCache\Content.Word\Google Ad TA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ara.Doyle\AppData\Local\Microsoft\Windows\INetCache\Content.Word\Google Ad TASTE.png"/>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467821" cy="3863947"/>
                    </a:xfrm>
                    <a:prstGeom prst="rect">
                      <a:avLst/>
                    </a:prstGeom>
                    <a:noFill/>
                    <a:ln>
                      <a:noFill/>
                    </a:ln>
                  </pic:spPr>
                </pic:pic>
              </a:graphicData>
            </a:graphic>
          </wp:inline>
        </w:drawing>
      </w:r>
    </w:p>
    <w:p w14:paraId="006F28CC" w14:textId="4663D6E5" w:rsidR="0073457E" w:rsidRDefault="0073457E" w:rsidP="0073457E">
      <w:pPr>
        <w:jc w:val="center"/>
        <w:rPr>
          <w:rFonts w:ascii="Arial" w:hAnsi="Arial" w:cs="Arial"/>
          <w:sz w:val="22"/>
          <w:szCs w:val="22"/>
          <w14:ligatures w14:val="none"/>
        </w:rPr>
      </w:pPr>
    </w:p>
    <w:p w14:paraId="744AB2C3" w14:textId="77777777" w:rsidR="0073457E" w:rsidRDefault="0073457E" w:rsidP="00515789">
      <w:pPr>
        <w:rPr>
          <w:rFonts w:ascii="Arial" w:hAnsi="Arial" w:cs="Arial"/>
          <w:sz w:val="22"/>
          <w:szCs w:val="22"/>
          <w14:ligatures w14:val="none"/>
        </w:rPr>
      </w:pPr>
    </w:p>
    <w:p w14:paraId="33216E39" w14:textId="16271483" w:rsidR="0073457E" w:rsidRDefault="0073457E" w:rsidP="00515789">
      <w:pPr>
        <w:rPr>
          <w:rFonts w:ascii="Arial" w:hAnsi="Arial" w:cs="Arial"/>
          <w:sz w:val="22"/>
          <w:szCs w:val="22"/>
          <w14:ligatures w14:val="none"/>
        </w:rPr>
        <w:sectPr w:rsidR="0073457E" w:rsidSect="0073457E">
          <w:pgSz w:w="11906" w:h="16838"/>
          <w:pgMar w:top="851" w:right="1247" w:bottom="851" w:left="1247" w:header="708" w:footer="708" w:gutter="0"/>
          <w:pgNumType w:start="0"/>
          <w:cols w:space="709"/>
          <w:titlePg/>
          <w:docGrid w:linePitch="360"/>
        </w:sectPr>
      </w:pPr>
    </w:p>
    <w:p w14:paraId="020A22F1" w14:textId="77777777" w:rsidR="0073457E" w:rsidRDefault="0073457E" w:rsidP="0073457E">
      <w:pPr>
        <w:keepNext/>
      </w:pPr>
      <w:r>
        <w:rPr>
          <w:rFonts w:ascii="Arial" w:hAnsi="Arial" w:cs="Arial"/>
          <w:noProof/>
          <w:sz w:val="22"/>
          <w:szCs w:val="22"/>
          <w14:ligatures w14:val="none"/>
          <w14:cntxtAlts w14:val="0"/>
        </w:rPr>
        <w:drawing>
          <wp:inline distT="0" distB="0" distL="0" distR="0" wp14:anchorId="0BCEEFD1" wp14:editId="07500E9B">
            <wp:extent cx="2630905" cy="2700000"/>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ASTE1.jpg"/>
                    <pic:cNvPicPr/>
                  </pic:nvPicPr>
                  <pic:blipFill rotWithShape="1">
                    <a:blip r:embed="rId25" cstate="print">
                      <a:extLst>
                        <a:ext uri="{28A0092B-C50C-407E-A947-70E740481C1C}">
                          <a14:useLocalDpi xmlns:a14="http://schemas.microsoft.com/office/drawing/2010/main" val="0"/>
                        </a:ext>
                      </a:extLst>
                    </a:blip>
                    <a:srcRect b="23685"/>
                    <a:stretch/>
                  </pic:blipFill>
                  <pic:spPr bwMode="auto">
                    <a:xfrm>
                      <a:off x="0" y="0"/>
                      <a:ext cx="2630905" cy="2700000"/>
                    </a:xfrm>
                    <a:prstGeom prst="rect">
                      <a:avLst/>
                    </a:prstGeom>
                    <a:ln>
                      <a:noFill/>
                    </a:ln>
                    <a:extLst>
                      <a:ext uri="{53640926-AAD7-44D8-BBD7-CCE9431645EC}">
                        <a14:shadowObscured xmlns:a14="http://schemas.microsoft.com/office/drawing/2010/main"/>
                      </a:ext>
                    </a:extLst>
                  </pic:spPr>
                </pic:pic>
              </a:graphicData>
            </a:graphic>
          </wp:inline>
        </w:drawing>
      </w:r>
    </w:p>
    <w:p w14:paraId="26CE3DB1" w14:textId="367992A3" w:rsidR="0073457E" w:rsidRDefault="0073457E" w:rsidP="0073457E">
      <w:pPr>
        <w:pStyle w:val="Caption"/>
        <w:rPr>
          <w:rFonts w:ascii="Arial" w:hAnsi="Arial" w:cs="Arial"/>
          <w:sz w:val="22"/>
          <w:szCs w:val="22"/>
          <w14:ligatures w14:val="none"/>
        </w:rPr>
      </w:pPr>
      <w:r>
        <w:t xml:space="preserve">Pictured </w:t>
      </w:r>
      <w:r w:rsidR="00026D2B">
        <w:fldChar w:fldCharType="begin"/>
      </w:r>
      <w:r w:rsidR="00026D2B">
        <w:instrText xml:space="preserve"> SEQ Pictured \* ARABIC </w:instrText>
      </w:r>
      <w:r w:rsidR="00026D2B">
        <w:fldChar w:fldCharType="separate"/>
      </w:r>
      <w:r w:rsidR="00026D2B">
        <w:rPr>
          <w:noProof/>
        </w:rPr>
        <w:t>5</w:t>
      </w:r>
      <w:r w:rsidR="00026D2B">
        <w:rPr>
          <w:noProof/>
        </w:rPr>
        <w:fldChar w:fldCharType="end"/>
      </w:r>
      <w:r>
        <w:t xml:space="preserve"> </w:t>
      </w:r>
      <w:r w:rsidRPr="00731B25">
        <w:t>Liz with Midland TASTE participants</w:t>
      </w:r>
    </w:p>
    <w:p w14:paraId="52921AF4" w14:textId="77777777" w:rsidR="0073457E" w:rsidRDefault="0073457E" w:rsidP="0073457E">
      <w:pPr>
        <w:keepNext/>
      </w:pPr>
      <w:r>
        <w:rPr>
          <w:rFonts w:ascii="Arial" w:hAnsi="Arial" w:cs="Arial"/>
          <w:noProof/>
          <w:sz w:val="22"/>
          <w:szCs w:val="22"/>
          <w14:ligatures w14:val="none"/>
          <w14:cntxtAlts w14:val="0"/>
        </w:rPr>
        <w:drawing>
          <wp:inline distT="0" distB="0" distL="0" distR="0" wp14:anchorId="0D5EA81C" wp14:editId="0079E3E7">
            <wp:extent cx="2700000" cy="2535658"/>
            <wp:effectExtent l="5715"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ASTE Melville May 2019.JPG"/>
                    <pic:cNvPicPr/>
                  </pic:nvPicPr>
                  <pic:blipFill rotWithShape="1">
                    <a:blip r:embed="rId26">
                      <a:extLst>
                        <a:ext uri="{BEBA8EAE-BF5A-486C-A8C5-ECC9F3942E4B}">
                          <a14:imgProps xmlns:a14="http://schemas.microsoft.com/office/drawing/2010/main">
                            <a14:imgLayer r:embed="rId27">
                              <a14:imgEffect>
                                <a14:brightnessContrast bright="20000" contrast="20000"/>
                              </a14:imgEffect>
                            </a14:imgLayer>
                          </a14:imgProps>
                        </a:ext>
                        <a:ext uri="{28A0092B-C50C-407E-A947-70E740481C1C}">
                          <a14:useLocalDpi xmlns:a14="http://schemas.microsoft.com/office/drawing/2010/main" val="0"/>
                        </a:ext>
                      </a:extLst>
                    </a:blip>
                    <a:srcRect l="20121"/>
                    <a:stretch/>
                  </pic:blipFill>
                  <pic:spPr bwMode="auto">
                    <a:xfrm rot="5400000">
                      <a:off x="0" y="0"/>
                      <a:ext cx="2700000" cy="2535658"/>
                    </a:xfrm>
                    <a:prstGeom prst="rect">
                      <a:avLst/>
                    </a:prstGeom>
                    <a:ln>
                      <a:noFill/>
                    </a:ln>
                    <a:extLst>
                      <a:ext uri="{53640926-AAD7-44D8-BBD7-CCE9431645EC}">
                        <a14:shadowObscured xmlns:a14="http://schemas.microsoft.com/office/drawing/2010/main"/>
                      </a:ext>
                    </a:extLst>
                  </pic:spPr>
                </pic:pic>
              </a:graphicData>
            </a:graphic>
          </wp:inline>
        </w:drawing>
      </w:r>
    </w:p>
    <w:p w14:paraId="4C19AF85" w14:textId="2458F65F" w:rsidR="00413852" w:rsidRPr="0073457E" w:rsidRDefault="0073457E" w:rsidP="0073457E">
      <w:pPr>
        <w:pStyle w:val="Caption"/>
        <w:rPr>
          <w:rFonts w:ascii="Arial" w:hAnsi="Arial" w:cs="Arial"/>
          <w:sz w:val="22"/>
          <w:szCs w:val="22"/>
          <w14:ligatures w14:val="none"/>
        </w:rPr>
        <w:sectPr w:rsidR="00413852" w:rsidRPr="0073457E" w:rsidSect="0073457E">
          <w:type w:val="continuous"/>
          <w:pgSz w:w="11906" w:h="16838"/>
          <w:pgMar w:top="851" w:right="1247" w:bottom="851" w:left="1247" w:header="708" w:footer="708" w:gutter="0"/>
          <w:pgNumType w:start="0"/>
          <w:cols w:num="2" w:space="709"/>
          <w:titlePg/>
          <w:docGrid w:linePitch="360"/>
        </w:sectPr>
      </w:pPr>
      <w:r>
        <w:t xml:space="preserve">Pictured </w:t>
      </w:r>
      <w:r w:rsidR="00026D2B">
        <w:fldChar w:fldCharType="begin"/>
      </w:r>
      <w:r w:rsidR="00026D2B">
        <w:instrText xml:space="preserve"> SEQ Pictured \* ARABIC </w:instrText>
      </w:r>
      <w:r w:rsidR="00026D2B">
        <w:fldChar w:fldCharType="separate"/>
      </w:r>
      <w:r w:rsidR="00026D2B">
        <w:rPr>
          <w:noProof/>
        </w:rPr>
        <w:t>6</w:t>
      </w:r>
      <w:r w:rsidR="00026D2B">
        <w:rPr>
          <w:noProof/>
        </w:rPr>
        <w:fldChar w:fldCharType="end"/>
      </w:r>
      <w:r w:rsidRPr="003D5D6B">
        <w:t xml:space="preserve"> Veena &amp; Les with Melville TASTE participants</w:t>
      </w:r>
    </w:p>
    <w:p w14:paraId="7C35F5A3" w14:textId="3BB07902" w:rsidR="002B182C" w:rsidRDefault="0073457E" w:rsidP="00413852">
      <w:pPr>
        <w:sectPr w:rsidR="002B182C" w:rsidSect="003F762E">
          <w:type w:val="continuous"/>
          <w:pgSz w:w="11906" w:h="16838"/>
          <w:pgMar w:top="851" w:right="1247" w:bottom="851" w:left="1247" w:header="708" w:footer="708" w:gutter="0"/>
          <w:pgNumType w:start="0"/>
          <w:cols w:num="2" w:space="709"/>
          <w:titlePg/>
          <w:docGrid w:linePitch="360"/>
        </w:sectPr>
      </w:pPr>
      <w:r w:rsidRPr="00936221">
        <w:rPr>
          <w:noProof/>
        </w:rPr>
        <w:drawing>
          <wp:anchor distT="0" distB="0" distL="114300" distR="114300" simplePos="0" relativeHeight="251726848" behindDoc="1" locked="0" layoutInCell="1" allowOverlap="1" wp14:anchorId="74BCFAA5" wp14:editId="5A480E66">
            <wp:simplePos x="0" y="0"/>
            <wp:positionH relativeFrom="column">
              <wp:posOffset>-136115</wp:posOffset>
            </wp:positionH>
            <wp:positionV relativeFrom="paragraph">
              <wp:posOffset>185458</wp:posOffset>
            </wp:positionV>
            <wp:extent cx="6188710" cy="1643380"/>
            <wp:effectExtent l="0" t="0" r="0"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88710" cy="1643380"/>
                    </a:xfrm>
                    <a:prstGeom prst="rect">
                      <a:avLst/>
                    </a:prstGeom>
                    <a:noFill/>
                    <a:ln>
                      <a:noFill/>
                    </a:ln>
                  </pic:spPr>
                </pic:pic>
              </a:graphicData>
            </a:graphic>
          </wp:anchor>
        </w:drawing>
      </w:r>
    </w:p>
    <w:p w14:paraId="3D1D6846" w14:textId="1EB9098F" w:rsidR="0003620E" w:rsidRPr="002B5508" w:rsidRDefault="0003620E" w:rsidP="00413852"/>
    <w:sectPr w:rsidR="0003620E" w:rsidRPr="002B5508" w:rsidSect="003F762E">
      <w:type w:val="continuous"/>
      <w:pgSz w:w="11906" w:h="16838"/>
      <w:pgMar w:top="851" w:right="1247" w:bottom="851" w:left="1247" w:header="708" w:footer="708" w:gutter="0"/>
      <w:pgNumType w:start="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39B460" w14:textId="77777777" w:rsidR="00357A6C" w:rsidRDefault="00357A6C" w:rsidP="00663A4D">
      <w:r>
        <w:separator/>
      </w:r>
    </w:p>
    <w:p w14:paraId="6FC9BDDC" w14:textId="77777777" w:rsidR="00357A6C" w:rsidRDefault="00357A6C"/>
  </w:endnote>
  <w:endnote w:type="continuationSeparator" w:id="0">
    <w:p w14:paraId="0352BF1B" w14:textId="77777777" w:rsidR="00357A6C" w:rsidRDefault="00357A6C" w:rsidP="00663A4D">
      <w:r>
        <w:continuationSeparator/>
      </w:r>
    </w:p>
    <w:p w14:paraId="187A15ED" w14:textId="77777777" w:rsidR="00357A6C" w:rsidRDefault="00357A6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E343C" w14:textId="77777777" w:rsidR="00B91405" w:rsidRDefault="00B91405">
    <w:pPr>
      <w:pStyle w:val="Footer"/>
    </w:pPr>
  </w:p>
  <w:p w14:paraId="4CC6B5DE" w14:textId="77777777" w:rsidR="00357A6C" w:rsidRDefault="00357A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3DD254" w14:textId="77777777" w:rsidR="00357A6C" w:rsidRDefault="00357A6C" w:rsidP="00663A4D">
      <w:r>
        <w:separator/>
      </w:r>
    </w:p>
    <w:p w14:paraId="5CBA9C88" w14:textId="77777777" w:rsidR="00357A6C" w:rsidRDefault="00357A6C"/>
  </w:footnote>
  <w:footnote w:type="continuationSeparator" w:id="0">
    <w:p w14:paraId="5F726CD6" w14:textId="77777777" w:rsidR="00357A6C" w:rsidRDefault="00357A6C" w:rsidP="00663A4D">
      <w:r>
        <w:continuationSeparator/>
      </w:r>
    </w:p>
    <w:p w14:paraId="43C646C0" w14:textId="77777777" w:rsidR="00357A6C" w:rsidRDefault="00357A6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7166DA"/>
    <w:multiLevelType w:val="hybridMultilevel"/>
    <w:tmpl w:val="0B7CF664"/>
    <w:lvl w:ilvl="0" w:tplc="D16CB204">
      <w:numFmt w:val="bullet"/>
      <w:lvlText w:val=""/>
      <w:lvlJc w:val="left"/>
      <w:pPr>
        <w:ind w:left="1545" w:hanging="360"/>
      </w:pPr>
      <w:rPr>
        <w:rFonts w:ascii="Symbol" w:eastAsia="Times New Roman" w:hAnsi="Symbol" w:cs="Times New Roman" w:hint="default"/>
        <w:color w:val="00000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BC87475"/>
    <w:multiLevelType w:val="hybridMultilevel"/>
    <w:tmpl w:val="112C0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3B459AD"/>
    <w:multiLevelType w:val="hybridMultilevel"/>
    <w:tmpl w:val="FB00D7B8"/>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748033E"/>
    <w:multiLevelType w:val="hybridMultilevel"/>
    <w:tmpl w:val="EB1E5A76"/>
    <w:lvl w:ilvl="0" w:tplc="D16CB204">
      <w:numFmt w:val="bullet"/>
      <w:lvlText w:val=""/>
      <w:lvlJc w:val="left"/>
      <w:pPr>
        <w:ind w:left="1545" w:hanging="360"/>
      </w:pPr>
      <w:rPr>
        <w:rFonts w:ascii="Symbol" w:eastAsia="Times New Roman" w:hAnsi="Symbol" w:cs="Times New Roman" w:hint="default"/>
        <w:color w:val="000000"/>
        <w:sz w:val="24"/>
      </w:rPr>
    </w:lvl>
    <w:lvl w:ilvl="1" w:tplc="0C090003" w:tentative="1">
      <w:start w:val="1"/>
      <w:numFmt w:val="bullet"/>
      <w:lvlText w:val="o"/>
      <w:lvlJc w:val="left"/>
      <w:pPr>
        <w:ind w:left="2265" w:hanging="360"/>
      </w:pPr>
      <w:rPr>
        <w:rFonts w:ascii="Courier New" w:hAnsi="Courier New" w:cs="Courier New" w:hint="default"/>
      </w:rPr>
    </w:lvl>
    <w:lvl w:ilvl="2" w:tplc="0C090005" w:tentative="1">
      <w:start w:val="1"/>
      <w:numFmt w:val="bullet"/>
      <w:lvlText w:val=""/>
      <w:lvlJc w:val="left"/>
      <w:pPr>
        <w:ind w:left="2985" w:hanging="360"/>
      </w:pPr>
      <w:rPr>
        <w:rFonts w:ascii="Wingdings" w:hAnsi="Wingdings" w:hint="default"/>
      </w:rPr>
    </w:lvl>
    <w:lvl w:ilvl="3" w:tplc="0C090001" w:tentative="1">
      <w:start w:val="1"/>
      <w:numFmt w:val="bullet"/>
      <w:lvlText w:val=""/>
      <w:lvlJc w:val="left"/>
      <w:pPr>
        <w:ind w:left="3705" w:hanging="360"/>
      </w:pPr>
      <w:rPr>
        <w:rFonts w:ascii="Symbol" w:hAnsi="Symbol" w:hint="default"/>
      </w:rPr>
    </w:lvl>
    <w:lvl w:ilvl="4" w:tplc="0C090003" w:tentative="1">
      <w:start w:val="1"/>
      <w:numFmt w:val="bullet"/>
      <w:lvlText w:val="o"/>
      <w:lvlJc w:val="left"/>
      <w:pPr>
        <w:ind w:left="4425" w:hanging="360"/>
      </w:pPr>
      <w:rPr>
        <w:rFonts w:ascii="Courier New" w:hAnsi="Courier New" w:cs="Courier New" w:hint="default"/>
      </w:rPr>
    </w:lvl>
    <w:lvl w:ilvl="5" w:tplc="0C090005" w:tentative="1">
      <w:start w:val="1"/>
      <w:numFmt w:val="bullet"/>
      <w:lvlText w:val=""/>
      <w:lvlJc w:val="left"/>
      <w:pPr>
        <w:ind w:left="5145" w:hanging="360"/>
      </w:pPr>
      <w:rPr>
        <w:rFonts w:ascii="Wingdings" w:hAnsi="Wingdings" w:hint="default"/>
      </w:rPr>
    </w:lvl>
    <w:lvl w:ilvl="6" w:tplc="0C090001" w:tentative="1">
      <w:start w:val="1"/>
      <w:numFmt w:val="bullet"/>
      <w:lvlText w:val=""/>
      <w:lvlJc w:val="left"/>
      <w:pPr>
        <w:ind w:left="5865" w:hanging="360"/>
      </w:pPr>
      <w:rPr>
        <w:rFonts w:ascii="Symbol" w:hAnsi="Symbol" w:hint="default"/>
      </w:rPr>
    </w:lvl>
    <w:lvl w:ilvl="7" w:tplc="0C090003" w:tentative="1">
      <w:start w:val="1"/>
      <w:numFmt w:val="bullet"/>
      <w:lvlText w:val="o"/>
      <w:lvlJc w:val="left"/>
      <w:pPr>
        <w:ind w:left="6585" w:hanging="360"/>
      </w:pPr>
      <w:rPr>
        <w:rFonts w:ascii="Courier New" w:hAnsi="Courier New" w:cs="Courier New" w:hint="default"/>
      </w:rPr>
    </w:lvl>
    <w:lvl w:ilvl="8" w:tplc="0C090005" w:tentative="1">
      <w:start w:val="1"/>
      <w:numFmt w:val="bullet"/>
      <w:lvlText w:val=""/>
      <w:lvlJc w:val="left"/>
      <w:pPr>
        <w:ind w:left="7305" w:hanging="360"/>
      </w:pPr>
      <w:rPr>
        <w:rFonts w:ascii="Wingdings" w:hAnsi="Wingdings" w:hint="default"/>
      </w:rPr>
    </w:lvl>
  </w:abstractNum>
  <w:abstractNum w:abstractNumId="4" w15:restartNumberingAfterBreak="0">
    <w:nsid w:val="382E7E16"/>
    <w:multiLevelType w:val="hybridMultilevel"/>
    <w:tmpl w:val="EC4E25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8362690"/>
    <w:multiLevelType w:val="hybridMultilevel"/>
    <w:tmpl w:val="435C91B2"/>
    <w:lvl w:ilvl="0" w:tplc="34062982">
      <w:start w:val="1"/>
      <w:numFmt w:val="bullet"/>
      <w:lvlText w:val=""/>
      <w:lvlJc w:val="left"/>
      <w:pPr>
        <w:ind w:left="720" w:hanging="360"/>
      </w:pPr>
      <w:rPr>
        <w:rFonts w:ascii="Symbol" w:hAnsi="Symbol" w:hint="default"/>
        <w:color w:val="0080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D4B1DC8"/>
    <w:multiLevelType w:val="hybridMultilevel"/>
    <w:tmpl w:val="52669D00"/>
    <w:lvl w:ilvl="0" w:tplc="34062982">
      <w:start w:val="1"/>
      <w:numFmt w:val="bullet"/>
      <w:lvlText w:val=""/>
      <w:lvlJc w:val="left"/>
      <w:pPr>
        <w:ind w:left="1905" w:hanging="360"/>
      </w:pPr>
      <w:rPr>
        <w:rFonts w:ascii="Symbol" w:hAnsi="Symbol" w:hint="default"/>
        <w:color w:val="008080"/>
      </w:rPr>
    </w:lvl>
    <w:lvl w:ilvl="1" w:tplc="0C090003" w:tentative="1">
      <w:start w:val="1"/>
      <w:numFmt w:val="bullet"/>
      <w:lvlText w:val="o"/>
      <w:lvlJc w:val="left"/>
      <w:pPr>
        <w:ind w:left="2625" w:hanging="360"/>
      </w:pPr>
      <w:rPr>
        <w:rFonts w:ascii="Courier New" w:hAnsi="Courier New" w:cs="Courier New" w:hint="default"/>
      </w:rPr>
    </w:lvl>
    <w:lvl w:ilvl="2" w:tplc="0C090005" w:tentative="1">
      <w:start w:val="1"/>
      <w:numFmt w:val="bullet"/>
      <w:lvlText w:val=""/>
      <w:lvlJc w:val="left"/>
      <w:pPr>
        <w:ind w:left="3345" w:hanging="360"/>
      </w:pPr>
      <w:rPr>
        <w:rFonts w:ascii="Wingdings" w:hAnsi="Wingdings" w:hint="default"/>
      </w:rPr>
    </w:lvl>
    <w:lvl w:ilvl="3" w:tplc="0C090001" w:tentative="1">
      <w:start w:val="1"/>
      <w:numFmt w:val="bullet"/>
      <w:lvlText w:val=""/>
      <w:lvlJc w:val="left"/>
      <w:pPr>
        <w:ind w:left="4065" w:hanging="360"/>
      </w:pPr>
      <w:rPr>
        <w:rFonts w:ascii="Symbol" w:hAnsi="Symbol" w:hint="default"/>
      </w:rPr>
    </w:lvl>
    <w:lvl w:ilvl="4" w:tplc="0C090003" w:tentative="1">
      <w:start w:val="1"/>
      <w:numFmt w:val="bullet"/>
      <w:lvlText w:val="o"/>
      <w:lvlJc w:val="left"/>
      <w:pPr>
        <w:ind w:left="4785" w:hanging="360"/>
      </w:pPr>
      <w:rPr>
        <w:rFonts w:ascii="Courier New" w:hAnsi="Courier New" w:cs="Courier New" w:hint="default"/>
      </w:rPr>
    </w:lvl>
    <w:lvl w:ilvl="5" w:tplc="0C090005" w:tentative="1">
      <w:start w:val="1"/>
      <w:numFmt w:val="bullet"/>
      <w:lvlText w:val=""/>
      <w:lvlJc w:val="left"/>
      <w:pPr>
        <w:ind w:left="5505" w:hanging="360"/>
      </w:pPr>
      <w:rPr>
        <w:rFonts w:ascii="Wingdings" w:hAnsi="Wingdings" w:hint="default"/>
      </w:rPr>
    </w:lvl>
    <w:lvl w:ilvl="6" w:tplc="0C090001" w:tentative="1">
      <w:start w:val="1"/>
      <w:numFmt w:val="bullet"/>
      <w:lvlText w:val=""/>
      <w:lvlJc w:val="left"/>
      <w:pPr>
        <w:ind w:left="6225" w:hanging="360"/>
      </w:pPr>
      <w:rPr>
        <w:rFonts w:ascii="Symbol" w:hAnsi="Symbol" w:hint="default"/>
      </w:rPr>
    </w:lvl>
    <w:lvl w:ilvl="7" w:tplc="0C090003" w:tentative="1">
      <w:start w:val="1"/>
      <w:numFmt w:val="bullet"/>
      <w:lvlText w:val="o"/>
      <w:lvlJc w:val="left"/>
      <w:pPr>
        <w:ind w:left="6945" w:hanging="360"/>
      </w:pPr>
      <w:rPr>
        <w:rFonts w:ascii="Courier New" w:hAnsi="Courier New" w:cs="Courier New" w:hint="default"/>
      </w:rPr>
    </w:lvl>
    <w:lvl w:ilvl="8" w:tplc="0C090005" w:tentative="1">
      <w:start w:val="1"/>
      <w:numFmt w:val="bullet"/>
      <w:lvlText w:val=""/>
      <w:lvlJc w:val="left"/>
      <w:pPr>
        <w:ind w:left="7665" w:hanging="360"/>
      </w:pPr>
      <w:rPr>
        <w:rFonts w:ascii="Wingdings" w:hAnsi="Wingdings" w:hint="default"/>
      </w:rPr>
    </w:lvl>
  </w:abstractNum>
  <w:abstractNum w:abstractNumId="7" w15:restartNumberingAfterBreak="0">
    <w:nsid w:val="40542150"/>
    <w:multiLevelType w:val="hybridMultilevel"/>
    <w:tmpl w:val="84DECD5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55B079F4"/>
    <w:multiLevelType w:val="hybridMultilevel"/>
    <w:tmpl w:val="F6A84190"/>
    <w:lvl w:ilvl="0" w:tplc="4D22822A">
      <w:start w:val="1"/>
      <w:numFmt w:val="decimal"/>
      <w:lvlText w:val="%1."/>
      <w:lvlJc w:val="left"/>
      <w:pPr>
        <w:ind w:left="454" w:hanging="360"/>
      </w:pPr>
      <w:rPr>
        <w:rFonts w:hint="default"/>
      </w:rPr>
    </w:lvl>
    <w:lvl w:ilvl="1" w:tplc="0C090019" w:tentative="1">
      <w:start w:val="1"/>
      <w:numFmt w:val="lowerLetter"/>
      <w:lvlText w:val="%2."/>
      <w:lvlJc w:val="left"/>
      <w:pPr>
        <w:ind w:left="1174" w:hanging="360"/>
      </w:pPr>
    </w:lvl>
    <w:lvl w:ilvl="2" w:tplc="0C09001B" w:tentative="1">
      <w:start w:val="1"/>
      <w:numFmt w:val="lowerRoman"/>
      <w:lvlText w:val="%3."/>
      <w:lvlJc w:val="right"/>
      <w:pPr>
        <w:ind w:left="1894" w:hanging="180"/>
      </w:pPr>
    </w:lvl>
    <w:lvl w:ilvl="3" w:tplc="0C09000F" w:tentative="1">
      <w:start w:val="1"/>
      <w:numFmt w:val="decimal"/>
      <w:lvlText w:val="%4."/>
      <w:lvlJc w:val="left"/>
      <w:pPr>
        <w:ind w:left="2614" w:hanging="360"/>
      </w:pPr>
    </w:lvl>
    <w:lvl w:ilvl="4" w:tplc="0C090019" w:tentative="1">
      <w:start w:val="1"/>
      <w:numFmt w:val="lowerLetter"/>
      <w:lvlText w:val="%5."/>
      <w:lvlJc w:val="left"/>
      <w:pPr>
        <w:ind w:left="3334" w:hanging="360"/>
      </w:pPr>
    </w:lvl>
    <w:lvl w:ilvl="5" w:tplc="0C09001B" w:tentative="1">
      <w:start w:val="1"/>
      <w:numFmt w:val="lowerRoman"/>
      <w:lvlText w:val="%6."/>
      <w:lvlJc w:val="right"/>
      <w:pPr>
        <w:ind w:left="4054" w:hanging="180"/>
      </w:pPr>
    </w:lvl>
    <w:lvl w:ilvl="6" w:tplc="0C09000F" w:tentative="1">
      <w:start w:val="1"/>
      <w:numFmt w:val="decimal"/>
      <w:lvlText w:val="%7."/>
      <w:lvlJc w:val="left"/>
      <w:pPr>
        <w:ind w:left="4774" w:hanging="360"/>
      </w:pPr>
    </w:lvl>
    <w:lvl w:ilvl="7" w:tplc="0C090019" w:tentative="1">
      <w:start w:val="1"/>
      <w:numFmt w:val="lowerLetter"/>
      <w:lvlText w:val="%8."/>
      <w:lvlJc w:val="left"/>
      <w:pPr>
        <w:ind w:left="5494" w:hanging="360"/>
      </w:pPr>
    </w:lvl>
    <w:lvl w:ilvl="8" w:tplc="0C09001B" w:tentative="1">
      <w:start w:val="1"/>
      <w:numFmt w:val="lowerRoman"/>
      <w:lvlText w:val="%9."/>
      <w:lvlJc w:val="right"/>
      <w:pPr>
        <w:ind w:left="6214" w:hanging="180"/>
      </w:pPr>
    </w:lvl>
  </w:abstractNum>
  <w:abstractNum w:abstractNumId="9" w15:restartNumberingAfterBreak="0">
    <w:nsid w:val="5E6C19C4"/>
    <w:multiLevelType w:val="hybridMultilevel"/>
    <w:tmpl w:val="7932EABC"/>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10" w15:restartNumberingAfterBreak="0">
    <w:nsid w:val="5F0A461A"/>
    <w:multiLevelType w:val="hybridMultilevel"/>
    <w:tmpl w:val="173CDFC2"/>
    <w:lvl w:ilvl="0" w:tplc="0C09000F">
      <w:start w:val="1"/>
      <w:numFmt w:val="decimal"/>
      <w:lvlText w:val="%1."/>
      <w:lvlJc w:val="left"/>
      <w:pPr>
        <w:ind w:left="814" w:hanging="360"/>
      </w:pPr>
    </w:lvl>
    <w:lvl w:ilvl="1" w:tplc="0C090019" w:tentative="1">
      <w:start w:val="1"/>
      <w:numFmt w:val="lowerLetter"/>
      <w:lvlText w:val="%2."/>
      <w:lvlJc w:val="left"/>
      <w:pPr>
        <w:ind w:left="1534" w:hanging="360"/>
      </w:pPr>
    </w:lvl>
    <w:lvl w:ilvl="2" w:tplc="0C09001B" w:tentative="1">
      <w:start w:val="1"/>
      <w:numFmt w:val="lowerRoman"/>
      <w:lvlText w:val="%3."/>
      <w:lvlJc w:val="right"/>
      <w:pPr>
        <w:ind w:left="2254" w:hanging="180"/>
      </w:pPr>
    </w:lvl>
    <w:lvl w:ilvl="3" w:tplc="0C09000F" w:tentative="1">
      <w:start w:val="1"/>
      <w:numFmt w:val="decimal"/>
      <w:lvlText w:val="%4."/>
      <w:lvlJc w:val="left"/>
      <w:pPr>
        <w:ind w:left="2974" w:hanging="360"/>
      </w:pPr>
    </w:lvl>
    <w:lvl w:ilvl="4" w:tplc="0C090019" w:tentative="1">
      <w:start w:val="1"/>
      <w:numFmt w:val="lowerLetter"/>
      <w:lvlText w:val="%5."/>
      <w:lvlJc w:val="left"/>
      <w:pPr>
        <w:ind w:left="3694" w:hanging="360"/>
      </w:pPr>
    </w:lvl>
    <w:lvl w:ilvl="5" w:tplc="0C09001B" w:tentative="1">
      <w:start w:val="1"/>
      <w:numFmt w:val="lowerRoman"/>
      <w:lvlText w:val="%6."/>
      <w:lvlJc w:val="right"/>
      <w:pPr>
        <w:ind w:left="4414" w:hanging="180"/>
      </w:pPr>
    </w:lvl>
    <w:lvl w:ilvl="6" w:tplc="0C09000F" w:tentative="1">
      <w:start w:val="1"/>
      <w:numFmt w:val="decimal"/>
      <w:lvlText w:val="%7."/>
      <w:lvlJc w:val="left"/>
      <w:pPr>
        <w:ind w:left="5134" w:hanging="360"/>
      </w:pPr>
    </w:lvl>
    <w:lvl w:ilvl="7" w:tplc="0C090019" w:tentative="1">
      <w:start w:val="1"/>
      <w:numFmt w:val="lowerLetter"/>
      <w:lvlText w:val="%8."/>
      <w:lvlJc w:val="left"/>
      <w:pPr>
        <w:ind w:left="5854" w:hanging="360"/>
      </w:pPr>
    </w:lvl>
    <w:lvl w:ilvl="8" w:tplc="0C09001B" w:tentative="1">
      <w:start w:val="1"/>
      <w:numFmt w:val="lowerRoman"/>
      <w:lvlText w:val="%9."/>
      <w:lvlJc w:val="right"/>
      <w:pPr>
        <w:ind w:left="6574" w:hanging="180"/>
      </w:pPr>
    </w:lvl>
  </w:abstractNum>
  <w:abstractNum w:abstractNumId="11" w15:restartNumberingAfterBreak="0">
    <w:nsid w:val="6C345FF5"/>
    <w:multiLevelType w:val="hybridMultilevel"/>
    <w:tmpl w:val="40E63C30"/>
    <w:lvl w:ilvl="0" w:tplc="C8201184">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6D215F69"/>
    <w:multiLevelType w:val="hybridMultilevel"/>
    <w:tmpl w:val="7956480A"/>
    <w:lvl w:ilvl="0" w:tplc="3424CC6A">
      <w:numFmt w:val="bullet"/>
      <w:lvlText w:val=""/>
      <w:lvlJc w:val="left"/>
      <w:pPr>
        <w:ind w:left="526" w:hanging="360"/>
      </w:pPr>
      <w:rPr>
        <w:rFonts w:ascii="Symbol" w:eastAsia="Times New Roman" w:hAnsi="Symbol" w:cs="Times New Roman" w:hint="default"/>
        <w:sz w:val="20"/>
      </w:rPr>
    </w:lvl>
    <w:lvl w:ilvl="1" w:tplc="0C090003" w:tentative="1">
      <w:start w:val="1"/>
      <w:numFmt w:val="bullet"/>
      <w:lvlText w:val="o"/>
      <w:lvlJc w:val="left"/>
      <w:pPr>
        <w:ind w:left="1246" w:hanging="360"/>
      </w:pPr>
      <w:rPr>
        <w:rFonts w:ascii="Courier New" w:hAnsi="Courier New" w:cs="Courier New" w:hint="default"/>
      </w:rPr>
    </w:lvl>
    <w:lvl w:ilvl="2" w:tplc="0C090005" w:tentative="1">
      <w:start w:val="1"/>
      <w:numFmt w:val="bullet"/>
      <w:lvlText w:val=""/>
      <w:lvlJc w:val="left"/>
      <w:pPr>
        <w:ind w:left="1966" w:hanging="360"/>
      </w:pPr>
      <w:rPr>
        <w:rFonts w:ascii="Wingdings" w:hAnsi="Wingdings" w:hint="default"/>
      </w:rPr>
    </w:lvl>
    <w:lvl w:ilvl="3" w:tplc="0C090001" w:tentative="1">
      <w:start w:val="1"/>
      <w:numFmt w:val="bullet"/>
      <w:lvlText w:val=""/>
      <w:lvlJc w:val="left"/>
      <w:pPr>
        <w:ind w:left="2686" w:hanging="360"/>
      </w:pPr>
      <w:rPr>
        <w:rFonts w:ascii="Symbol" w:hAnsi="Symbol" w:hint="default"/>
      </w:rPr>
    </w:lvl>
    <w:lvl w:ilvl="4" w:tplc="0C090003" w:tentative="1">
      <w:start w:val="1"/>
      <w:numFmt w:val="bullet"/>
      <w:lvlText w:val="o"/>
      <w:lvlJc w:val="left"/>
      <w:pPr>
        <w:ind w:left="3406" w:hanging="360"/>
      </w:pPr>
      <w:rPr>
        <w:rFonts w:ascii="Courier New" w:hAnsi="Courier New" w:cs="Courier New" w:hint="default"/>
      </w:rPr>
    </w:lvl>
    <w:lvl w:ilvl="5" w:tplc="0C090005" w:tentative="1">
      <w:start w:val="1"/>
      <w:numFmt w:val="bullet"/>
      <w:lvlText w:val=""/>
      <w:lvlJc w:val="left"/>
      <w:pPr>
        <w:ind w:left="4126" w:hanging="360"/>
      </w:pPr>
      <w:rPr>
        <w:rFonts w:ascii="Wingdings" w:hAnsi="Wingdings" w:hint="default"/>
      </w:rPr>
    </w:lvl>
    <w:lvl w:ilvl="6" w:tplc="0C090001" w:tentative="1">
      <w:start w:val="1"/>
      <w:numFmt w:val="bullet"/>
      <w:lvlText w:val=""/>
      <w:lvlJc w:val="left"/>
      <w:pPr>
        <w:ind w:left="4846" w:hanging="360"/>
      </w:pPr>
      <w:rPr>
        <w:rFonts w:ascii="Symbol" w:hAnsi="Symbol" w:hint="default"/>
      </w:rPr>
    </w:lvl>
    <w:lvl w:ilvl="7" w:tplc="0C090003" w:tentative="1">
      <w:start w:val="1"/>
      <w:numFmt w:val="bullet"/>
      <w:lvlText w:val="o"/>
      <w:lvlJc w:val="left"/>
      <w:pPr>
        <w:ind w:left="5566" w:hanging="360"/>
      </w:pPr>
      <w:rPr>
        <w:rFonts w:ascii="Courier New" w:hAnsi="Courier New" w:cs="Courier New" w:hint="default"/>
      </w:rPr>
    </w:lvl>
    <w:lvl w:ilvl="8" w:tplc="0C090005" w:tentative="1">
      <w:start w:val="1"/>
      <w:numFmt w:val="bullet"/>
      <w:lvlText w:val=""/>
      <w:lvlJc w:val="left"/>
      <w:pPr>
        <w:ind w:left="6286" w:hanging="360"/>
      </w:pPr>
      <w:rPr>
        <w:rFonts w:ascii="Wingdings" w:hAnsi="Wingdings" w:hint="default"/>
      </w:rPr>
    </w:lvl>
  </w:abstractNum>
  <w:abstractNum w:abstractNumId="13" w15:restartNumberingAfterBreak="0">
    <w:nsid w:val="6DB638F7"/>
    <w:multiLevelType w:val="hybridMultilevel"/>
    <w:tmpl w:val="4B9E5DAC"/>
    <w:lvl w:ilvl="0" w:tplc="0C090001">
      <w:start w:val="1"/>
      <w:numFmt w:val="bullet"/>
      <w:lvlText w:val=""/>
      <w:lvlJc w:val="left"/>
      <w:pPr>
        <w:ind w:left="886" w:hanging="360"/>
      </w:pPr>
      <w:rPr>
        <w:rFonts w:ascii="Symbol" w:hAnsi="Symbol" w:hint="default"/>
      </w:rPr>
    </w:lvl>
    <w:lvl w:ilvl="1" w:tplc="0C090003" w:tentative="1">
      <w:start w:val="1"/>
      <w:numFmt w:val="bullet"/>
      <w:lvlText w:val="o"/>
      <w:lvlJc w:val="left"/>
      <w:pPr>
        <w:ind w:left="1606" w:hanging="360"/>
      </w:pPr>
      <w:rPr>
        <w:rFonts w:ascii="Courier New" w:hAnsi="Courier New" w:cs="Courier New" w:hint="default"/>
      </w:rPr>
    </w:lvl>
    <w:lvl w:ilvl="2" w:tplc="0C090005" w:tentative="1">
      <w:start w:val="1"/>
      <w:numFmt w:val="bullet"/>
      <w:lvlText w:val=""/>
      <w:lvlJc w:val="left"/>
      <w:pPr>
        <w:ind w:left="2326" w:hanging="360"/>
      </w:pPr>
      <w:rPr>
        <w:rFonts w:ascii="Wingdings" w:hAnsi="Wingdings" w:hint="default"/>
      </w:rPr>
    </w:lvl>
    <w:lvl w:ilvl="3" w:tplc="0C090001" w:tentative="1">
      <w:start w:val="1"/>
      <w:numFmt w:val="bullet"/>
      <w:lvlText w:val=""/>
      <w:lvlJc w:val="left"/>
      <w:pPr>
        <w:ind w:left="3046" w:hanging="360"/>
      </w:pPr>
      <w:rPr>
        <w:rFonts w:ascii="Symbol" w:hAnsi="Symbol" w:hint="default"/>
      </w:rPr>
    </w:lvl>
    <w:lvl w:ilvl="4" w:tplc="0C090003" w:tentative="1">
      <w:start w:val="1"/>
      <w:numFmt w:val="bullet"/>
      <w:lvlText w:val="o"/>
      <w:lvlJc w:val="left"/>
      <w:pPr>
        <w:ind w:left="3766" w:hanging="360"/>
      </w:pPr>
      <w:rPr>
        <w:rFonts w:ascii="Courier New" w:hAnsi="Courier New" w:cs="Courier New" w:hint="default"/>
      </w:rPr>
    </w:lvl>
    <w:lvl w:ilvl="5" w:tplc="0C090005" w:tentative="1">
      <w:start w:val="1"/>
      <w:numFmt w:val="bullet"/>
      <w:lvlText w:val=""/>
      <w:lvlJc w:val="left"/>
      <w:pPr>
        <w:ind w:left="4486" w:hanging="360"/>
      </w:pPr>
      <w:rPr>
        <w:rFonts w:ascii="Wingdings" w:hAnsi="Wingdings" w:hint="default"/>
      </w:rPr>
    </w:lvl>
    <w:lvl w:ilvl="6" w:tplc="0C090001" w:tentative="1">
      <w:start w:val="1"/>
      <w:numFmt w:val="bullet"/>
      <w:lvlText w:val=""/>
      <w:lvlJc w:val="left"/>
      <w:pPr>
        <w:ind w:left="5206" w:hanging="360"/>
      </w:pPr>
      <w:rPr>
        <w:rFonts w:ascii="Symbol" w:hAnsi="Symbol" w:hint="default"/>
      </w:rPr>
    </w:lvl>
    <w:lvl w:ilvl="7" w:tplc="0C090003" w:tentative="1">
      <w:start w:val="1"/>
      <w:numFmt w:val="bullet"/>
      <w:lvlText w:val="o"/>
      <w:lvlJc w:val="left"/>
      <w:pPr>
        <w:ind w:left="5926" w:hanging="360"/>
      </w:pPr>
      <w:rPr>
        <w:rFonts w:ascii="Courier New" w:hAnsi="Courier New" w:cs="Courier New" w:hint="default"/>
      </w:rPr>
    </w:lvl>
    <w:lvl w:ilvl="8" w:tplc="0C090005" w:tentative="1">
      <w:start w:val="1"/>
      <w:numFmt w:val="bullet"/>
      <w:lvlText w:val=""/>
      <w:lvlJc w:val="left"/>
      <w:pPr>
        <w:ind w:left="6646" w:hanging="360"/>
      </w:pPr>
      <w:rPr>
        <w:rFonts w:ascii="Wingdings" w:hAnsi="Wingdings" w:hint="default"/>
      </w:rPr>
    </w:lvl>
  </w:abstractNum>
  <w:abstractNum w:abstractNumId="14" w15:restartNumberingAfterBreak="0">
    <w:nsid w:val="6EC55D6C"/>
    <w:multiLevelType w:val="hybridMultilevel"/>
    <w:tmpl w:val="94E45DB8"/>
    <w:lvl w:ilvl="0" w:tplc="0C090001">
      <w:start w:val="1"/>
      <w:numFmt w:val="bullet"/>
      <w:lvlText w:val=""/>
      <w:lvlJc w:val="left"/>
      <w:pPr>
        <w:ind w:left="885" w:hanging="360"/>
      </w:pPr>
      <w:rPr>
        <w:rFonts w:ascii="Symbol" w:hAnsi="Symbol" w:hint="default"/>
      </w:rPr>
    </w:lvl>
    <w:lvl w:ilvl="1" w:tplc="0C090003" w:tentative="1">
      <w:start w:val="1"/>
      <w:numFmt w:val="bullet"/>
      <w:lvlText w:val="o"/>
      <w:lvlJc w:val="left"/>
      <w:pPr>
        <w:ind w:left="1605" w:hanging="360"/>
      </w:pPr>
      <w:rPr>
        <w:rFonts w:ascii="Courier New" w:hAnsi="Courier New" w:cs="Courier New" w:hint="default"/>
      </w:rPr>
    </w:lvl>
    <w:lvl w:ilvl="2" w:tplc="0C090005" w:tentative="1">
      <w:start w:val="1"/>
      <w:numFmt w:val="bullet"/>
      <w:lvlText w:val=""/>
      <w:lvlJc w:val="left"/>
      <w:pPr>
        <w:ind w:left="2325" w:hanging="360"/>
      </w:pPr>
      <w:rPr>
        <w:rFonts w:ascii="Wingdings" w:hAnsi="Wingdings" w:hint="default"/>
      </w:rPr>
    </w:lvl>
    <w:lvl w:ilvl="3" w:tplc="0C090001" w:tentative="1">
      <w:start w:val="1"/>
      <w:numFmt w:val="bullet"/>
      <w:lvlText w:val=""/>
      <w:lvlJc w:val="left"/>
      <w:pPr>
        <w:ind w:left="3045" w:hanging="360"/>
      </w:pPr>
      <w:rPr>
        <w:rFonts w:ascii="Symbol" w:hAnsi="Symbol" w:hint="default"/>
      </w:rPr>
    </w:lvl>
    <w:lvl w:ilvl="4" w:tplc="0C090003" w:tentative="1">
      <w:start w:val="1"/>
      <w:numFmt w:val="bullet"/>
      <w:lvlText w:val="o"/>
      <w:lvlJc w:val="left"/>
      <w:pPr>
        <w:ind w:left="3765" w:hanging="360"/>
      </w:pPr>
      <w:rPr>
        <w:rFonts w:ascii="Courier New" w:hAnsi="Courier New" w:cs="Courier New" w:hint="default"/>
      </w:rPr>
    </w:lvl>
    <w:lvl w:ilvl="5" w:tplc="0C090005" w:tentative="1">
      <w:start w:val="1"/>
      <w:numFmt w:val="bullet"/>
      <w:lvlText w:val=""/>
      <w:lvlJc w:val="left"/>
      <w:pPr>
        <w:ind w:left="4485" w:hanging="360"/>
      </w:pPr>
      <w:rPr>
        <w:rFonts w:ascii="Wingdings" w:hAnsi="Wingdings" w:hint="default"/>
      </w:rPr>
    </w:lvl>
    <w:lvl w:ilvl="6" w:tplc="0C090001" w:tentative="1">
      <w:start w:val="1"/>
      <w:numFmt w:val="bullet"/>
      <w:lvlText w:val=""/>
      <w:lvlJc w:val="left"/>
      <w:pPr>
        <w:ind w:left="5205" w:hanging="360"/>
      </w:pPr>
      <w:rPr>
        <w:rFonts w:ascii="Symbol" w:hAnsi="Symbol" w:hint="default"/>
      </w:rPr>
    </w:lvl>
    <w:lvl w:ilvl="7" w:tplc="0C090003" w:tentative="1">
      <w:start w:val="1"/>
      <w:numFmt w:val="bullet"/>
      <w:lvlText w:val="o"/>
      <w:lvlJc w:val="left"/>
      <w:pPr>
        <w:ind w:left="5925" w:hanging="360"/>
      </w:pPr>
      <w:rPr>
        <w:rFonts w:ascii="Courier New" w:hAnsi="Courier New" w:cs="Courier New" w:hint="default"/>
      </w:rPr>
    </w:lvl>
    <w:lvl w:ilvl="8" w:tplc="0C090005" w:tentative="1">
      <w:start w:val="1"/>
      <w:numFmt w:val="bullet"/>
      <w:lvlText w:val=""/>
      <w:lvlJc w:val="left"/>
      <w:pPr>
        <w:ind w:left="6645" w:hanging="360"/>
      </w:pPr>
      <w:rPr>
        <w:rFonts w:ascii="Wingdings" w:hAnsi="Wingdings" w:hint="default"/>
      </w:rPr>
    </w:lvl>
  </w:abstractNum>
  <w:abstractNum w:abstractNumId="15" w15:restartNumberingAfterBreak="0">
    <w:nsid w:val="6F432F71"/>
    <w:multiLevelType w:val="hybridMultilevel"/>
    <w:tmpl w:val="87F6812C"/>
    <w:lvl w:ilvl="0" w:tplc="34062982">
      <w:start w:val="1"/>
      <w:numFmt w:val="bullet"/>
      <w:lvlText w:val=""/>
      <w:lvlJc w:val="left"/>
      <w:pPr>
        <w:ind w:left="1545" w:hanging="360"/>
      </w:pPr>
      <w:rPr>
        <w:rFonts w:ascii="Symbol" w:hAnsi="Symbol" w:hint="default"/>
        <w:color w:val="008080"/>
        <w:sz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F385769"/>
    <w:multiLevelType w:val="hybridMultilevel"/>
    <w:tmpl w:val="3CEECC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11"/>
  </w:num>
  <w:num w:numId="4">
    <w:abstractNumId w:val="7"/>
  </w:num>
  <w:num w:numId="5">
    <w:abstractNumId w:val="4"/>
  </w:num>
  <w:num w:numId="6">
    <w:abstractNumId w:val="14"/>
  </w:num>
  <w:num w:numId="7">
    <w:abstractNumId w:val="13"/>
  </w:num>
  <w:num w:numId="8">
    <w:abstractNumId w:val="9"/>
  </w:num>
  <w:num w:numId="9">
    <w:abstractNumId w:val="12"/>
  </w:num>
  <w:num w:numId="10">
    <w:abstractNumId w:val="6"/>
  </w:num>
  <w:num w:numId="11">
    <w:abstractNumId w:val="3"/>
  </w:num>
  <w:num w:numId="12">
    <w:abstractNumId w:val="0"/>
  </w:num>
  <w:num w:numId="13">
    <w:abstractNumId w:val="15"/>
  </w:num>
  <w:num w:numId="14">
    <w:abstractNumId w:val="5"/>
  </w:num>
  <w:num w:numId="15">
    <w:abstractNumId w:val="2"/>
  </w:num>
  <w:num w:numId="16">
    <w:abstractNumId w:val="1"/>
  </w:num>
  <w:num w:numId="1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25"/>
  <w:proofState w:spelling="clean" w:grammar="clean"/>
  <w:defaultTabStop w:val="720"/>
  <w:characterSpacingControl w:val="doNotCompress"/>
  <w:hdrShapeDefaults>
    <o:shapedefaults v:ext="edit" spidmax="532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13A2"/>
    <w:rsid w:val="00010A56"/>
    <w:rsid w:val="0001121C"/>
    <w:rsid w:val="00026D2B"/>
    <w:rsid w:val="000324A8"/>
    <w:rsid w:val="000352AD"/>
    <w:rsid w:val="0003620E"/>
    <w:rsid w:val="00036BF2"/>
    <w:rsid w:val="0004177F"/>
    <w:rsid w:val="000425F4"/>
    <w:rsid w:val="000640ED"/>
    <w:rsid w:val="000775FA"/>
    <w:rsid w:val="00090F69"/>
    <w:rsid w:val="00094566"/>
    <w:rsid w:val="00096667"/>
    <w:rsid w:val="000A069A"/>
    <w:rsid w:val="000C43CF"/>
    <w:rsid w:val="000C6B5B"/>
    <w:rsid w:val="000D5D2D"/>
    <w:rsid w:val="000D77E3"/>
    <w:rsid w:val="000E4790"/>
    <w:rsid w:val="00104BA6"/>
    <w:rsid w:val="0010583C"/>
    <w:rsid w:val="00113944"/>
    <w:rsid w:val="00117A02"/>
    <w:rsid w:val="001230FE"/>
    <w:rsid w:val="00136E21"/>
    <w:rsid w:val="00147030"/>
    <w:rsid w:val="00172DC9"/>
    <w:rsid w:val="00172FB4"/>
    <w:rsid w:val="00183F87"/>
    <w:rsid w:val="001877F3"/>
    <w:rsid w:val="001912F1"/>
    <w:rsid w:val="001B2089"/>
    <w:rsid w:val="001B255E"/>
    <w:rsid w:val="001B433C"/>
    <w:rsid w:val="001B4BE4"/>
    <w:rsid w:val="001B54C1"/>
    <w:rsid w:val="001C032F"/>
    <w:rsid w:val="001C110E"/>
    <w:rsid w:val="001C26E8"/>
    <w:rsid w:val="001C4975"/>
    <w:rsid w:val="001C66E5"/>
    <w:rsid w:val="001D059B"/>
    <w:rsid w:val="001D37F7"/>
    <w:rsid w:val="001D66AE"/>
    <w:rsid w:val="001E497F"/>
    <w:rsid w:val="001F1CDA"/>
    <w:rsid w:val="00200254"/>
    <w:rsid w:val="002116A0"/>
    <w:rsid w:val="00215FEC"/>
    <w:rsid w:val="00221438"/>
    <w:rsid w:val="00222286"/>
    <w:rsid w:val="00232202"/>
    <w:rsid w:val="00236A35"/>
    <w:rsid w:val="002612E4"/>
    <w:rsid w:val="00297A3A"/>
    <w:rsid w:val="002A326C"/>
    <w:rsid w:val="002A7696"/>
    <w:rsid w:val="002B0FB2"/>
    <w:rsid w:val="002B182C"/>
    <w:rsid w:val="002B393B"/>
    <w:rsid w:val="002B466D"/>
    <w:rsid w:val="002B5480"/>
    <w:rsid w:val="002B5508"/>
    <w:rsid w:val="002C016E"/>
    <w:rsid w:val="002C13A2"/>
    <w:rsid w:val="002C1630"/>
    <w:rsid w:val="002C3C00"/>
    <w:rsid w:val="002C6A54"/>
    <w:rsid w:val="002E059D"/>
    <w:rsid w:val="002E162B"/>
    <w:rsid w:val="00314FA9"/>
    <w:rsid w:val="0032168D"/>
    <w:rsid w:val="00326E73"/>
    <w:rsid w:val="00344816"/>
    <w:rsid w:val="00356785"/>
    <w:rsid w:val="00357A6C"/>
    <w:rsid w:val="00367388"/>
    <w:rsid w:val="003739CA"/>
    <w:rsid w:val="00375D40"/>
    <w:rsid w:val="00386AE6"/>
    <w:rsid w:val="003871F2"/>
    <w:rsid w:val="003918BB"/>
    <w:rsid w:val="003B17F6"/>
    <w:rsid w:val="003C0BAD"/>
    <w:rsid w:val="003E611D"/>
    <w:rsid w:val="003F55BA"/>
    <w:rsid w:val="003F762E"/>
    <w:rsid w:val="004002BA"/>
    <w:rsid w:val="00404EA7"/>
    <w:rsid w:val="00410369"/>
    <w:rsid w:val="00413852"/>
    <w:rsid w:val="0041480B"/>
    <w:rsid w:val="004154CB"/>
    <w:rsid w:val="004159B9"/>
    <w:rsid w:val="004239C7"/>
    <w:rsid w:val="00431B52"/>
    <w:rsid w:val="004624D6"/>
    <w:rsid w:val="0046508F"/>
    <w:rsid w:val="00466EC5"/>
    <w:rsid w:val="00471642"/>
    <w:rsid w:val="00474DEF"/>
    <w:rsid w:val="00480C3A"/>
    <w:rsid w:val="004910C9"/>
    <w:rsid w:val="00495F81"/>
    <w:rsid w:val="004A4D76"/>
    <w:rsid w:val="004B58CC"/>
    <w:rsid w:val="004B72FB"/>
    <w:rsid w:val="004C4BC1"/>
    <w:rsid w:val="004D5FEC"/>
    <w:rsid w:val="004D6134"/>
    <w:rsid w:val="004E14D9"/>
    <w:rsid w:val="004F4C4A"/>
    <w:rsid w:val="00501978"/>
    <w:rsid w:val="005020F5"/>
    <w:rsid w:val="00515789"/>
    <w:rsid w:val="0051578A"/>
    <w:rsid w:val="00517493"/>
    <w:rsid w:val="00523387"/>
    <w:rsid w:val="005234D7"/>
    <w:rsid w:val="00530F0D"/>
    <w:rsid w:val="00531840"/>
    <w:rsid w:val="0054280A"/>
    <w:rsid w:val="00556F3A"/>
    <w:rsid w:val="005672DD"/>
    <w:rsid w:val="00567426"/>
    <w:rsid w:val="005737A8"/>
    <w:rsid w:val="00583544"/>
    <w:rsid w:val="00594214"/>
    <w:rsid w:val="00595364"/>
    <w:rsid w:val="0059659C"/>
    <w:rsid w:val="005A4075"/>
    <w:rsid w:val="005B113E"/>
    <w:rsid w:val="005B22B9"/>
    <w:rsid w:val="005B41BD"/>
    <w:rsid w:val="005C3133"/>
    <w:rsid w:val="005D639B"/>
    <w:rsid w:val="005E58B7"/>
    <w:rsid w:val="005E6FA5"/>
    <w:rsid w:val="005F1154"/>
    <w:rsid w:val="005F32D9"/>
    <w:rsid w:val="005F5C28"/>
    <w:rsid w:val="006209C4"/>
    <w:rsid w:val="00627345"/>
    <w:rsid w:val="00643356"/>
    <w:rsid w:val="00652C04"/>
    <w:rsid w:val="0066128F"/>
    <w:rsid w:val="00663A4D"/>
    <w:rsid w:val="00674955"/>
    <w:rsid w:val="00685069"/>
    <w:rsid w:val="00685646"/>
    <w:rsid w:val="00685F59"/>
    <w:rsid w:val="0068706C"/>
    <w:rsid w:val="0069266A"/>
    <w:rsid w:val="00693CCD"/>
    <w:rsid w:val="006A29EF"/>
    <w:rsid w:val="006A4FFF"/>
    <w:rsid w:val="006B07A7"/>
    <w:rsid w:val="006B633B"/>
    <w:rsid w:val="006C6C3F"/>
    <w:rsid w:val="006D1326"/>
    <w:rsid w:val="006D6251"/>
    <w:rsid w:val="006E243E"/>
    <w:rsid w:val="006E2D45"/>
    <w:rsid w:val="006F3E1E"/>
    <w:rsid w:val="007334B5"/>
    <w:rsid w:val="0073457E"/>
    <w:rsid w:val="00742026"/>
    <w:rsid w:val="007475E2"/>
    <w:rsid w:val="00750B1A"/>
    <w:rsid w:val="007632C0"/>
    <w:rsid w:val="00764172"/>
    <w:rsid w:val="00772D19"/>
    <w:rsid w:val="007844C1"/>
    <w:rsid w:val="00786269"/>
    <w:rsid w:val="00792822"/>
    <w:rsid w:val="007A1DFA"/>
    <w:rsid w:val="007B5C27"/>
    <w:rsid w:val="007B699D"/>
    <w:rsid w:val="007C4181"/>
    <w:rsid w:val="007E4C33"/>
    <w:rsid w:val="007E756B"/>
    <w:rsid w:val="007F42E0"/>
    <w:rsid w:val="0080615F"/>
    <w:rsid w:val="00814B5D"/>
    <w:rsid w:val="0081575D"/>
    <w:rsid w:val="008254CF"/>
    <w:rsid w:val="008272C2"/>
    <w:rsid w:val="00827E2F"/>
    <w:rsid w:val="00836319"/>
    <w:rsid w:val="00842D83"/>
    <w:rsid w:val="008453C2"/>
    <w:rsid w:val="00845682"/>
    <w:rsid w:val="0085179C"/>
    <w:rsid w:val="008531FF"/>
    <w:rsid w:val="00880253"/>
    <w:rsid w:val="008A07B0"/>
    <w:rsid w:val="008C5068"/>
    <w:rsid w:val="008C7AFB"/>
    <w:rsid w:val="008E2025"/>
    <w:rsid w:val="008F2553"/>
    <w:rsid w:val="009042CF"/>
    <w:rsid w:val="009059ED"/>
    <w:rsid w:val="00910DE6"/>
    <w:rsid w:val="009113FA"/>
    <w:rsid w:val="009146FD"/>
    <w:rsid w:val="00931555"/>
    <w:rsid w:val="00932D52"/>
    <w:rsid w:val="009347CB"/>
    <w:rsid w:val="00941B92"/>
    <w:rsid w:val="00951BA2"/>
    <w:rsid w:val="009520F6"/>
    <w:rsid w:val="00955F16"/>
    <w:rsid w:val="00974AA2"/>
    <w:rsid w:val="00982BB7"/>
    <w:rsid w:val="00986AA8"/>
    <w:rsid w:val="009929A4"/>
    <w:rsid w:val="009A5109"/>
    <w:rsid w:val="009A6CE3"/>
    <w:rsid w:val="009B359F"/>
    <w:rsid w:val="009B424F"/>
    <w:rsid w:val="009C10FA"/>
    <w:rsid w:val="009D72FB"/>
    <w:rsid w:val="009E2CE3"/>
    <w:rsid w:val="009E57D3"/>
    <w:rsid w:val="009F14D1"/>
    <w:rsid w:val="009F322D"/>
    <w:rsid w:val="00A002F4"/>
    <w:rsid w:val="00A004E7"/>
    <w:rsid w:val="00A20032"/>
    <w:rsid w:val="00A24A74"/>
    <w:rsid w:val="00A37F69"/>
    <w:rsid w:val="00A4486D"/>
    <w:rsid w:val="00A648B6"/>
    <w:rsid w:val="00A7129F"/>
    <w:rsid w:val="00A85D8D"/>
    <w:rsid w:val="00A85DB8"/>
    <w:rsid w:val="00A876DE"/>
    <w:rsid w:val="00A87CE4"/>
    <w:rsid w:val="00A87FAC"/>
    <w:rsid w:val="00A87FEE"/>
    <w:rsid w:val="00A9205E"/>
    <w:rsid w:val="00A96136"/>
    <w:rsid w:val="00AA38B2"/>
    <w:rsid w:val="00AA39A0"/>
    <w:rsid w:val="00AB3D90"/>
    <w:rsid w:val="00AB698F"/>
    <w:rsid w:val="00AD1F14"/>
    <w:rsid w:val="00AD4324"/>
    <w:rsid w:val="00AE027A"/>
    <w:rsid w:val="00AE2112"/>
    <w:rsid w:val="00AE25FC"/>
    <w:rsid w:val="00AE5DF3"/>
    <w:rsid w:val="00AE71F9"/>
    <w:rsid w:val="00AF3FF8"/>
    <w:rsid w:val="00B00778"/>
    <w:rsid w:val="00B035DC"/>
    <w:rsid w:val="00B31DDA"/>
    <w:rsid w:val="00B367E3"/>
    <w:rsid w:val="00B54543"/>
    <w:rsid w:val="00B57E6D"/>
    <w:rsid w:val="00B60C5A"/>
    <w:rsid w:val="00B62C10"/>
    <w:rsid w:val="00B73AE8"/>
    <w:rsid w:val="00B86B34"/>
    <w:rsid w:val="00B91405"/>
    <w:rsid w:val="00BB7190"/>
    <w:rsid w:val="00BC1AD1"/>
    <w:rsid w:val="00BD098E"/>
    <w:rsid w:val="00BD61A8"/>
    <w:rsid w:val="00BE0121"/>
    <w:rsid w:val="00BE0364"/>
    <w:rsid w:val="00BE2618"/>
    <w:rsid w:val="00BF589E"/>
    <w:rsid w:val="00C01092"/>
    <w:rsid w:val="00C03E36"/>
    <w:rsid w:val="00C1474C"/>
    <w:rsid w:val="00C22AE1"/>
    <w:rsid w:val="00C30AB0"/>
    <w:rsid w:val="00C324B0"/>
    <w:rsid w:val="00C42EF2"/>
    <w:rsid w:val="00C540A0"/>
    <w:rsid w:val="00C65FB2"/>
    <w:rsid w:val="00C70D02"/>
    <w:rsid w:val="00C73D72"/>
    <w:rsid w:val="00C75A5B"/>
    <w:rsid w:val="00C76EFF"/>
    <w:rsid w:val="00C83481"/>
    <w:rsid w:val="00C90455"/>
    <w:rsid w:val="00CA4748"/>
    <w:rsid w:val="00CB58D6"/>
    <w:rsid w:val="00CD0167"/>
    <w:rsid w:val="00CD7990"/>
    <w:rsid w:val="00CE6B3C"/>
    <w:rsid w:val="00CF3A1C"/>
    <w:rsid w:val="00CF5E43"/>
    <w:rsid w:val="00D148DB"/>
    <w:rsid w:val="00D40D22"/>
    <w:rsid w:val="00D7013E"/>
    <w:rsid w:val="00D84868"/>
    <w:rsid w:val="00D91F6D"/>
    <w:rsid w:val="00DA5375"/>
    <w:rsid w:val="00DB08DE"/>
    <w:rsid w:val="00DB19B5"/>
    <w:rsid w:val="00DC079A"/>
    <w:rsid w:val="00DC6CB7"/>
    <w:rsid w:val="00DD48EE"/>
    <w:rsid w:val="00DE0515"/>
    <w:rsid w:val="00DE3610"/>
    <w:rsid w:val="00DF649A"/>
    <w:rsid w:val="00E13811"/>
    <w:rsid w:val="00E244A3"/>
    <w:rsid w:val="00E31A60"/>
    <w:rsid w:val="00E31B67"/>
    <w:rsid w:val="00E332D1"/>
    <w:rsid w:val="00E40FEB"/>
    <w:rsid w:val="00E4661E"/>
    <w:rsid w:val="00E55AF3"/>
    <w:rsid w:val="00E624DC"/>
    <w:rsid w:val="00E634EE"/>
    <w:rsid w:val="00E672D3"/>
    <w:rsid w:val="00E72CAC"/>
    <w:rsid w:val="00E75285"/>
    <w:rsid w:val="00E96F6F"/>
    <w:rsid w:val="00EA1CF1"/>
    <w:rsid w:val="00EB2C75"/>
    <w:rsid w:val="00EB6BE4"/>
    <w:rsid w:val="00EB7C52"/>
    <w:rsid w:val="00EC391C"/>
    <w:rsid w:val="00EC3F9A"/>
    <w:rsid w:val="00EC4FE8"/>
    <w:rsid w:val="00ED17DE"/>
    <w:rsid w:val="00ED297C"/>
    <w:rsid w:val="00ED354C"/>
    <w:rsid w:val="00ED51C0"/>
    <w:rsid w:val="00EE7CEB"/>
    <w:rsid w:val="00EF0B1B"/>
    <w:rsid w:val="00F050A3"/>
    <w:rsid w:val="00F104A6"/>
    <w:rsid w:val="00F1075F"/>
    <w:rsid w:val="00F208AB"/>
    <w:rsid w:val="00F306C7"/>
    <w:rsid w:val="00F3135D"/>
    <w:rsid w:val="00F32E9B"/>
    <w:rsid w:val="00F43819"/>
    <w:rsid w:val="00F62DE5"/>
    <w:rsid w:val="00F84A00"/>
    <w:rsid w:val="00FA6CB7"/>
    <w:rsid w:val="00FD45B9"/>
    <w:rsid w:val="00FD7279"/>
    <w:rsid w:val="00FE0C88"/>
    <w:rsid w:val="00FF1813"/>
    <w:rsid w:val="00FF4E4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14:docId w14:val="0A122F95"/>
  <w15:chartTrackingRefBased/>
  <w15:docId w15:val="{12DAA95A-9F2A-4A2A-B90F-7BFA9EF2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C13A2"/>
    <w:pPr>
      <w:spacing w:after="0" w:line="240" w:lineRule="auto"/>
    </w:pPr>
    <w:rPr>
      <w:rFonts w:ascii="Times New Roman" w:eastAsia="Times New Roman" w:hAnsi="Times New Roman" w:cs="Times New Roman"/>
      <w:color w:val="000000"/>
      <w:kern w:val="28"/>
      <w:sz w:val="20"/>
      <w:szCs w:val="20"/>
      <w:lang w:eastAsia="en-AU"/>
      <w14:ligatures w14:val="standard"/>
      <w14:cntxtAlts/>
    </w:rPr>
  </w:style>
  <w:style w:type="paragraph" w:styleId="Heading1">
    <w:name w:val="heading 1"/>
    <w:basedOn w:val="Normal"/>
    <w:next w:val="Normal"/>
    <w:link w:val="Heading1Char"/>
    <w:uiPriority w:val="9"/>
    <w:qFormat/>
    <w:rsid w:val="007475E2"/>
    <w:pPr>
      <w:widowControl w:val="0"/>
      <w:spacing w:after="240"/>
      <w:jc w:val="center"/>
      <w:outlineLvl w:val="0"/>
    </w:pPr>
    <w:rPr>
      <w:rFonts w:ascii="Arial" w:hAnsi="Arial" w:cs="Arial"/>
      <w:b/>
      <w:bCs/>
      <w:color w:val="008085"/>
      <w:sz w:val="36"/>
      <w:szCs w:val="52"/>
      <w14:ligatures w14:val="none"/>
    </w:rPr>
  </w:style>
  <w:style w:type="paragraph" w:styleId="Heading2">
    <w:name w:val="heading 2"/>
    <w:basedOn w:val="Normal"/>
    <w:next w:val="Normal"/>
    <w:link w:val="Heading2Char"/>
    <w:uiPriority w:val="9"/>
    <w:unhideWhenUsed/>
    <w:qFormat/>
    <w:rsid w:val="00A85DB8"/>
    <w:pPr>
      <w:keepNext/>
      <w:keepLines/>
      <w:spacing w:before="40"/>
      <w:outlineLvl w:val="1"/>
    </w:pPr>
    <w:rPr>
      <w:rFonts w:ascii="Arial" w:eastAsiaTheme="majorEastAsia" w:hAnsi="Arial" w:cs="Arial"/>
      <w:b/>
      <w:color w:val="008080"/>
      <w:sz w:val="28"/>
      <w:szCs w:val="28"/>
    </w:rPr>
  </w:style>
  <w:style w:type="paragraph" w:styleId="Heading3">
    <w:name w:val="heading 3"/>
    <w:basedOn w:val="Normal"/>
    <w:next w:val="Normal"/>
    <w:link w:val="Heading3Char"/>
    <w:uiPriority w:val="9"/>
    <w:semiHidden/>
    <w:unhideWhenUsed/>
    <w:qFormat/>
    <w:rsid w:val="007475E2"/>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C13A2"/>
    <w:rPr>
      <w:color w:val="FF9800"/>
      <w:u w:val="single"/>
    </w:rPr>
  </w:style>
  <w:style w:type="character" w:customStyle="1" w:styleId="Heading1Char">
    <w:name w:val="Heading 1 Char"/>
    <w:basedOn w:val="DefaultParagraphFont"/>
    <w:link w:val="Heading1"/>
    <w:uiPriority w:val="9"/>
    <w:rsid w:val="007475E2"/>
    <w:rPr>
      <w:rFonts w:ascii="Arial" w:eastAsia="Times New Roman" w:hAnsi="Arial" w:cs="Arial"/>
      <w:b/>
      <w:bCs/>
      <w:color w:val="000000"/>
      <w:kern w:val="28"/>
      <w:sz w:val="36"/>
      <w:szCs w:val="52"/>
      <w:lang w:eastAsia="en-AU"/>
      <w14:cntxtAlts/>
    </w:rPr>
  </w:style>
  <w:style w:type="paragraph" w:styleId="TOCHeading">
    <w:name w:val="TOC Heading"/>
    <w:basedOn w:val="Heading1"/>
    <w:next w:val="Normal"/>
    <w:uiPriority w:val="39"/>
    <w:unhideWhenUsed/>
    <w:qFormat/>
    <w:rsid w:val="007475E2"/>
    <w:pPr>
      <w:spacing w:line="259" w:lineRule="auto"/>
      <w:outlineLvl w:val="9"/>
    </w:pPr>
    <w:rPr>
      <w:kern w:val="0"/>
      <w:lang w:val="en-US" w:eastAsia="en-US"/>
      <w14:cntxtAlts w14:val="0"/>
    </w:rPr>
  </w:style>
  <w:style w:type="paragraph" w:styleId="ListParagraph">
    <w:name w:val="List Paragraph"/>
    <w:basedOn w:val="Normal"/>
    <w:uiPriority w:val="34"/>
    <w:qFormat/>
    <w:rsid w:val="007475E2"/>
    <w:pPr>
      <w:ind w:left="720"/>
      <w:contextualSpacing/>
    </w:pPr>
  </w:style>
  <w:style w:type="paragraph" w:styleId="TOC1">
    <w:name w:val="toc 1"/>
    <w:basedOn w:val="Normal"/>
    <w:next w:val="Normal"/>
    <w:autoRedefine/>
    <w:uiPriority w:val="39"/>
    <w:unhideWhenUsed/>
    <w:rsid w:val="007475E2"/>
    <w:pPr>
      <w:spacing w:after="100"/>
    </w:pPr>
  </w:style>
  <w:style w:type="character" w:customStyle="1" w:styleId="Heading2Char">
    <w:name w:val="Heading 2 Char"/>
    <w:basedOn w:val="DefaultParagraphFont"/>
    <w:link w:val="Heading2"/>
    <w:uiPriority w:val="9"/>
    <w:rsid w:val="00A85DB8"/>
    <w:rPr>
      <w:rFonts w:ascii="Arial" w:eastAsiaTheme="majorEastAsia" w:hAnsi="Arial" w:cs="Arial"/>
      <w:b/>
      <w:color w:val="008080"/>
      <w:kern w:val="28"/>
      <w:sz w:val="28"/>
      <w:szCs w:val="28"/>
      <w:lang w:eastAsia="en-AU"/>
      <w14:ligatures w14:val="standard"/>
      <w14:cntxtAlts/>
    </w:rPr>
  </w:style>
  <w:style w:type="character" w:customStyle="1" w:styleId="Heading3Char">
    <w:name w:val="Heading 3 Char"/>
    <w:basedOn w:val="DefaultParagraphFont"/>
    <w:link w:val="Heading3"/>
    <w:uiPriority w:val="9"/>
    <w:semiHidden/>
    <w:rsid w:val="007475E2"/>
    <w:rPr>
      <w:rFonts w:asciiTheme="majorHAnsi" w:eastAsiaTheme="majorEastAsia" w:hAnsiTheme="majorHAnsi" w:cstheme="majorBidi"/>
      <w:color w:val="1F4D78" w:themeColor="accent1" w:themeShade="7F"/>
      <w:kern w:val="28"/>
      <w:sz w:val="24"/>
      <w:szCs w:val="24"/>
      <w:lang w:eastAsia="en-AU"/>
      <w14:ligatures w14:val="standard"/>
      <w14:cntxtAlts/>
    </w:rPr>
  </w:style>
  <w:style w:type="paragraph" w:styleId="BodyTextIndent3">
    <w:name w:val="Body Text Indent 3"/>
    <w:basedOn w:val="Normal"/>
    <w:link w:val="BodyTextIndent3Char"/>
    <w:rsid w:val="007475E2"/>
    <w:pPr>
      <w:spacing w:line="360" w:lineRule="auto"/>
      <w:ind w:left="1701" w:hanging="992"/>
    </w:pPr>
    <w:rPr>
      <w:rFonts w:ascii="Times" w:hAnsi="Times"/>
      <w:color w:val="auto"/>
      <w:kern w:val="0"/>
      <w:sz w:val="24"/>
      <w:szCs w:val="24"/>
      <w:lang w:eastAsia="en-US"/>
      <w14:ligatures w14:val="none"/>
      <w14:cntxtAlts w14:val="0"/>
    </w:rPr>
  </w:style>
  <w:style w:type="character" w:customStyle="1" w:styleId="BodyTextIndent3Char">
    <w:name w:val="Body Text Indent 3 Char"/>
    <w:basedOn w:val="DefaultParagraphFont"/>
    <w:link w:val="BodyTextIndent3"/>
    <w:rsid w:val="007475E2"/>
    <w:rPr>
      <w:rFonts w:ascii="Times" w:eastAsia="Times New Roman" w:hAnsi="Times" w:cs="Times New Roman"/>
      <w:sz w:val="24"/>
      <w:szCs w:val="24"/>
    </w:rPr>
  </w:style>
  <w:style w:type="paragraph" w:styleId="BodyTextIndent">
    <w:name w:val="Body Text Indent"/>
    <w:basedOn w:val="Normal"/>
    <w:link w:val="BodyTextIndentChar"/>
    <w:rsid w:val="007475E2"/>
    <w:pPr>
      <w:overflowPunct w:val="0"/>
      <w:autoSpaceDE w:val="0"/>
      <w:autoSpaceDN w:val="0"/>
      <w:adjustRightInd w:val="0"/>
      <w:ind w:left="720"/>
      <w:textAlignment w:val="baseline"/>
    </w:pPr>
    <w:rPr>
      <w:color w:val="auto"/>
      <w:kern w:val="0"/>
      <w:sz w:val="24"/>
      <w:lang w:eastAsia="en-US"/>
      <w14:ligatures w14:val="none"/>
      <w14:cntxtAlts w14:val="0"/>
    </w:rPr>
  </w:style>
  <w:style w:type="character" w:customStyle="1" w:styleId="BodyTextIndentChar">
    <w:name w:val="Body Text Indent Char"/>
    <w:basedOn w:val="DefaultParagraphFont"/>
    <w:link w:val="BodyTextIndent"/>
    <w:rsid w:val="007475E2"/>
    <w:rPr>
      <w:rFonts w:ascii="Times New Roman" w:eastAsia="Times New Roman" w:hAnsi="Times New Roman" w:cs="Times New Roman"/>
      <w:sz w:val="24"/>
      <w:szCs w:val="20"/>
    </w:rPr>
  </w:style>
  <w:style w:type="paragraph" w:styleId="BodyTextIndent2">
    <w:name w:val="Body Text Indent 2"/>
    <w:basedOn w:val="Normal"/>
    <w:link w:val="BodyTextIndent2Char"/>
    <w:rsid w:val="007475E2"/>
    <w:pPr>
      <w:overflowPunct w:val="0"/>
      <w:autoSpaceDE w:val="0"/>
      <w:autoSpaceDN w:val="0"/>
      <w:adjustRightInd w:val="0"/>
      <w:ind w:left="749"/>
      <w:textAlignment w:val="baseline"/>
    </w:pPr>
    <w:rPr>
      <w:color w:val="auto"/>
      <w:kern w:val="0"/>
      <w:sz w:val="24"/>
      <w:lang w:eastAsia="en-US"/>
      <w14:ligatures w14:val="none"/>
      <w14:cntxtAlts w14:val="0"/>
    </w:rPr>
  </w:style>
  <w:style w:type="character" w:customStyle="1" w:styleId="BodyTextIndent2Char">
    <w:name w:val="Body Text Indent 2 Char"/>
    <w:basedOn w:val="DefaultParagraphFont"/>
    <w:link w:val="BodyTextIndent2"/>
    <w:rsid w:val="007475E2"/>
    <w:rPr>
      <w:rFonts w:ascii="Times New Roman" w:eastAsia="Times New Roman" w:hAnsi="Times New Roman" w:cs="Times New Roman"/>
      <w:sz w:val="24"/>
      <w:szCs w:val="20"/>
    </w:rPr>
  </w:style>
  <w:style w:type="paragraph" w:customStyle="1" w:styleId="Default">
    <w:name w:val="Default"/>
    <w:rsid w:val="007475E2"/>
    <w:pPr>
      <w:autoSpaceDE w:val="0"/>
      <w:autoSpaceDN w:val="0"/>
      <w:adjustRightInd w:val="0"/>
      <w:spacing w:after="0" w:line="240" w:lineRule="auto"/>
    </w:pPr>
    <w:rPr>
      <w:rFonts w:ascii="Times" w:eastAsia="Times New Roman" w:hAnsi="Times" w:cs="Times"/>
      <w:color w:val="000000"/>
      <w:sz w:val="24"/>
      <w:szCs w:val="24"/>
      <w:lang w:eastAsia="en-AU"/>
    </w:rPr>
  </w:style>
  <w:style w:type="paragraph" w:styleId="TOC3">
    <w:name w:val="toc 3"/>
    <w:basedOn w:val="Normal"/>
    <w:next w:val="Normal"/>
    <w:autoRedefine/>
    <w:uiPriority w:val="39"/>
    <w:unhideWhenUsed/>
    <w:rsid w:val="00AE5DF3"/>
    <w:pPr>
      <w:spacing w:after="100"/>
      <w:ind w:left="400"/>
    </w:pPr>
  </w:style>
  <w:style w:type="paragraph" w:styleId="NoSpacing">
    <w:name w:val="No Spacing"/>
    <w:link w:val="NoSpacingChar"/>
    <w:uiPriority w:val="1"/>
    <w:qFormat/>
    <w:rsid w:val="00A87FE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A87FEE"/>
    <w:rPr>
      <w:rFonts w:eastAsiaTheme="minorEastAsia"/>
      <w:lang w:val="en-US"/>
    </w:rPr>
  </w:style>
  <w:style w:type="paragraph" w:styleId="IntenseQuote">
    <w:name w:val="Intense Quote"/>
    <w:basedOn w:val="Normal"/>
    <w:next w:val="Normal"/>
    <w:link w:val="IntenseQuoteChar"/>
    <w:autoRedefine/>
    <w:uiPriority w:val="30"/>
    <w:qFormat/>
    <w:rsid w:val="007C4181"/>
    <w:pPr>
      <w:pBdr>
        <w:top w:val="single" w:sz="4" w:space="10" w:color="5B9BD5" w:themeColor="accent1"/>
        <w:bottom w:val="single" w:sz="4" w:space="10" w:color="5B9BD5" w:themeColor="accent1"/>
      </w:pBdr>
      <w:tabs>
        <w:tab w:val="left" w:pos="3790"/>
        <w:tab w:val="left" w:pos="3828"/>
      </w:tabs>
      <w:spacing w:before="360" w:after="360"/>
      <w:ind w:left="426" w:right="864" w:hanging="142"/>
      <w:jc w:val="center"/>
    </w:pPr>
    <w:rPr>
      <w:rFonts w:ascii="Book Antiqua" w:hAnsi="Book Antiqua"/>
      <w:i/>
      <w:iCs/>
      <w:color w:val="008080"/>
      <w:sz w:val="40"/>
    </w:rPr>
  </w:style>
  <w:style w:type="character" w:customStyle="1" w:styleId="IntenseQuoteChar">
    <w:name w:val="Intense Quote Char"/>
    <w:basedOn w:val="DefaultParagraphFont"/>
    <w:link w:val="IntenseQuote"/>
    <w:uiPriority w:val="30"/>
    <w:rsid w:val="007C4181"/>
    <w:rPr>
      <w:rFonts w:ascii="Book Antiqua" w:eastAsia="Times New Roman" w:hAnsi="Book Antiqua" w:cs="Times New Roman"/>
      <w:i/>
      <w:iCs/>
      <w:color w:val="008080"/>
      <w:kern w:val="28"/>
      <w:sz w:val="40"/>
      <w:szCs w:val="20"/>
      <w:lang w:eastAsia="en-AU"/>
      <w14:ligatures w14:val="standard"/>
      <w14:cntxtAlts/>
    </w:rPr>
  </w:style>
  <w:style w:type="paragraph" w:styleId="Header">
    <w:name w:val="header"/>
    <w:basedOn w:val="Normal"/>
    <w:link w:val="HeaderChar"/>
    <w:uiPriority w:val="99"/>
    <w:unhideWhenUsed/>
    <w:rsid w:val="00663A4D"/>
    <w:pPr>
      <w:tabs>
        <w:tab w:val="center" w:pos="4513"/>
        <w:tab w:val="right" w:pos="9026"/>
      </w:tabs>
    </w:pPr>
  </w:style>
  <w:style w:type="character" w:customStyle="1" w:styleId="HeaderChar">
    <w:name w:val="Header Char"/>
    <w:basedOn w:val="DefaultParagraphFont"/>
    <w:link w:val="Head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styleId="Footer">
    <w:name w:val="footer"/>
    <w:basedOn w:val="Normal"/>
    <w:link w:val="FooterChar"/>
    <w:uiPriority w:val="99"/>
    <w:unhideWhenUsed/>
    <w:rsid w:val="00663A4D"/>
    <w:pPr>
      <w:tabs>
        <w:tab w:val="center" w:pos="4513"/>
        <w:tab w:val="right" w:pos="9026"/>
      </w:tabs>
    </w:pPr>
  </w:style>
  <w:style w:type="character" w:customStyle="1" w:styleId="FooterChar">
    <w:name w:val="Footer Char"/>
    <w:basedOn w:val="DefaultParagraphFont"/>
    <w:link w:val="Footer"/>
    <w:uiPriority w:val="99"/>
    <w:rsid w:val="00663A4D"/>
    <w:rPr>
      <w:rFonts w:ascii="Times New Roman" w:eastAsia="Times New Roman" w:hAnsi="Times New Roman" w:cs="Times New Roman"/>
      <w:color w:val="000000"/>
      <w:kern w:val="28"/>
      <w:sz w:val="20"/>
      <w:szCs w:val="20"/>
      <w:lang w:eastAsia="en-AU"/>
      <w14:ligatures w14:val="standard"/>
      <w14:cntxtAlts/>
    </w:rPr>
  </w:style>
  <w:style w:type="paragraph" w:customStyle="1" w:styleId="headL2">
    <w:name w:val="head:L2"/>
    <w:rsid w:val="00AD4324"/>
    <w:pPr>
      <w:keepNext/>
      <w:keepLines/>
      <w:spacing w:before="120" w:after="60" w:line="240" w:lineRule="auto"/>
      <w:ind w:left="1418" w:hanging="1418"/>
      <w:outlineLvl w:val="3"/>
    </w:pPr>
    <w:rPr>
      <w:rFonts w:ascii="Arial" w:eastAsia="Times New Roman" w:hAnsi="Arial" w:cs="Times New Roman"/>
      <w:b/>
      <w:color w:val="808080"/>
      <w:sz w:val="24"/>
      <w:szCs w:val="20"/>
    </w:rPr>
  </w:style>
  <w:style w:type="paragraph" w:customStyle="1" w:styleId="headL4">
    <w:name w:val="head:L4"/>
    <w:next w:val="Normal"/>
    <w:rsid w:val="00AD4324"/>
    <w:pPr>
      <w:keepNext/>
      <w:keepLines/>
      <w:widowControl w:val="0"/>
      <w:spacing w:before="120" w:after="60" w:line="240" w:lineRule="auto"/>
      <w:ind w:left="1418" w:hanging="1418"/>
      <w:jc w:val="center"/>
      <w:outlineLvl w:val="5"/>
    </w:pPr>
    <w:rPr>
      <w:rFonts w:ascii="Arial" w:eastAsia="Times New Roman" w:hAnsi="Arial" w:cs="Times New Roman"/>
      <w:b/>
      <w:color w:val="808080"/>
      <w:szCs w:val="20"/>
    </w:rPr>
  </w:style>
  <w:style w:type="paragraph" w:customStyle="1" w:styleId="Tabletext9pt">
    <w:name w:val="Table:text:9pt"/>
    <w:rsid w:val="00AD4324"/>
    <w:pPr>
      <w:keepLines/>
      <w:spacing w:before="40" w:after="40" w:line="240" w:lineRule="exact"/>
    </w:pPr>
    <w:rPr>
      <w:rFonts w:ascii="Arial" w:eastAsia="Times New Roman" w:hAnsi="Arial" w:cs="Times New Roman"/>
      <w:sz w:val="18"/>
      <w:szCs w:val="20"/>
    </w:rPr>
  </w:style>
  <w:style w:type="character" w:customStyle="1" w:styleId="Tablecharbold9pt">
    <w:name w:val="Table:char bold 9 pt"/>
    <w:rsid w:val="00AD4324"/>
    <w:rPr>
      <w:rFonts w:ascii="Arial" w:hAnsi="Arial"/>
      <w:b/>
      <w:sz w:val="18"/>
    </w:rPr>
  </w:style>
  <w:style w:type="paragraph" w:customStyle="1" w:styleId="acctsacctname">
    <w:name w:val="accts:acctname"/>
    <w:rsid w:val="00183F87"/>
    <w:pPr>
      <w:spacing w:after="0" w:line="240" w:lineRule="exact"/>
      <w:jc w:val="center"/>
    </w:pPr>
    <w:rPr>
      <w:rFonts w:ascii="Helvetica" w:eastAsia="Times New Roman" w:hAnsi="Helvetica" w:cs="Times New Roman"/>
      <w:b/>
      <w:caps/>
      <w:color w:val="808080"/>
      <w:sz w:val="18"/>
      <w:szCs w:val="20"/>
      <w:lang w:val="en-US"/>
    </w:rPr>
  </w:style>
  <w:style w:type="paragraph" w:styleId="Title">
    <w:name w:val="Title"/>
    <w:basedOn w:val="Normal"/>
    <w:next w:val="Normal"/>
    <w:link w:val="TitleChar"/>
    <w:uiPriority w:val="10"/>
    <w:qFormat/>
    <w:rsid w:val="00627345"/>
    <w:pPr>
      <w:widowControl w:val="0"/>
      <w:jc w:val="center"/>
    </w:pPr>
    <w:rPr>
      <w:rFonts w:ascii="Arial Narrow" w:hAnsi="Arial Narrow"/>
      <w:b/>
      <w:bCs/>
      <w:color w:val="008085"/>
      <w:sz w:val="80"/>
      <w:szCs w:val="80"/>
      <w14:ligatures w14:val="none"/>
    </w:rPr>
  </w:style>
  <w:style w:type="character" w:customStyle="1" w:styleId="TitleChar">
    <w:name w:val="Title Char"/>
    <w:basedOn w:val="DefaultParagraphFont"/>
    <w:link w:val="Title"/>
    <w:uiPriority w:val="10"/>
    <w:rsid w:val="00627345"/>
    <w:rPr>
      <w:rFonts w:ascii="Arial Narrow" w:eastAsia="Times New Roman" w:hAnsi="Arial Narrow" w:cs="Times New Roman"/>
      <w:b/>
      <w:bCs/>
      <w:color w:val="008085"/>
      <w:kern w:val="28"/>
      <w:sz w:val="80"/>
      <w:szCs w:val="80"/>
      <w:lang w:eastAsia="en-AU"/>
      <w14:cntxtAlts/>
    </w:rPr>
  </w:style>
  <w:style w:type="paragraph" w:styleId="TOC2">
    <w:name w:val="toc 2"/>
    <w:basedOn w:val="Normal"/>
    <w:next w:val="Normal"/>
    <w:autoRedefine/>
    <w:uiPriority w:val="39"/>
    <w:unhideWhenUsed/>
    <w:rsid w:val="00627345"/>
    <w:pPr>
      <w:spacing w:after="100"/>
      <w:ind w:left="200"/>
    </w:pPr>
  </w:style>
  <w:style w:type="paragraph" w:styleId="BalloonText">
    <w:name w:val="Balloon Text"/>
    <w:basedOn w:val="Normal"/>
    <w:link w:val="BalloonTextChar"/>
    <w:uiPriority w:val="99"/>
    <w:semiHidden/>
    <w:unhideWhenUsed/>
    <w:rsid w:val="0010583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0583C"/>
    <w:rPr>
      <w:rFonts w:ascii="Segoe UI" w:eastAsia="Times New Roman" w:hAnsi="Segoe UI" w:cs="Segoe UI"/>
      <w:color w:val="000000"/>
      <w:kern w:val="28"/>
      <w:sz w:val="18"/>
      <w:szCs w:val="18"/>
      <w:lang w:eastAsia="en-AU"/>
      <w14:ligatures w14:val="standard"/>
      <w14:cntxtAlts/>
    </w:rPr>
  </w:style>
  <w:style w:type="table" w:styleId="TableGrid">
    <w:name w:val="Table Grid"/>
    <w:basedOn w:val="TableNormal"/>
    <w:uiPriority w:val="39"/>
    <w:rsid w:val="007E75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68706C"/>
    <w:pPr>
      <w:spacing w:before="100" w:beforeAutospacing="1" w:after="100" w:afterAutospacing="1"/>
    </w:pPr>
    <w:rPr>
      <w:color w:val="auto"/>
      <w:kern w:val="0"/>
      <w:sz w:val="24"/>
      <w:szCs w:val="24"/>
      <w14:ligatures w14:val="none"/>
      <w14:cntxtAlts w14:val="0"/>
    </w:rPr>
  </w:style>
  <w:style w:type="character" w:styleId="FollowedHyperlink">
    <w:name w:val="FollowedHyperlink"/>
    <w:basedOn w:val="DefaultParagraphFont"/>
    <w:uiPriority w:val="99"/>
    <w:semiHidden/>
    <w:unhideWhenUsed/>
    <w:rsid w:val="00643356"/>
    <w:rPr>
      <w:color w:val="954F72" w:themeColor="followedHyperlink"/>
      <w:u w:val="single"/>
    </w:rPr>
  </w:style>
  <w:style w:type="character" w:customStyle="1" w:styleId="TableheaderhortizontalChar">
    <w:name w:val="Table header hortizontal Char"/>
    <w:basedOn w:val="DefaultParagraphFont"/>
    <w:link w:val="Tableheaderhortizontal"/>
    <w:locked/>
    <w:rsid w:val="00200254"/>
    <w:rPr>
      <w:rFonts w:ascii="Arial" w:hAnsi="Arial" w:cs="Arial"/>
      <w:color w:val="000000"/>
    </w:rPr>
  </w:style>
  <w:style w:type="paragraph" w:customStyle="1" w:styleId="Tableheaderhortizontal">
    <w:name w:val="Table header hortizontal"/>
    <w:basedOn w:val="Normal"/>
    <w:link w:val="TableheaderhortizontalChar"/>
    <w:rsid w:val="00200254"/>
    <w:pPr>
      <w:spacing w:before="60" w:after="60"/>
    </w:pPr>
    <w:rPr>
      <w:rFonts w:ascii="Arial" w:eastAsiaTheme="minorHAnsi" w:hAnsi="Arial" w:cs="Arial"/>
      <w:kern w:val="0"/>
      <w:sz w:val="22"/>
      <w:szCs w:val="22"/>
      <w:lang w:eastAsia="en-US"/>
      <w14:ligatures w14:val="none"/>
      <w14:cntxtAlts w14:val="0"/>
    </w:rPr>
  </w:style>
  <w:style w:type="character" w:styleId="UnresolvedMention">
    <w:name w:val="Unresolved Mention"/>
    <w:basedOn w:val="DefaultParagraphFont"/>
    <w:uiPriority w:val="99"/>
    <w:semiHidden/>
    <w:unhideWhenUsed/>
    <w:rsid w:val="00113944"/>
    <w:rPr>
      <w:color w:val="605E5C"/>
      <w:shd w:val="clear" w:color="auto" w:fill="E1DFDD"/>
    </w:rPr>
  </w:style>
  <w:style w:type="paragraph" w:styleId="Caption">
    <w:name w:val="caption"/>
    <w:basedOn w:val="Normal"/>
    <w:next w:val="Normal"/>
    <w:uiPriority w:val="35"/>
    <w:unhideWhenUsed/>
    <w:qFormat/>
    <w:rsid w:val="00ED51C0"/>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434292">
      <w:bodyDiv w:val="1"/>
      <w:marLeft w:val="0"/>
      <w:marRight w:val="0"/>
      <w:marTop w:val="0"/>
      <w:marBottom w:val="0"/>
      <w:divBdr>
        <w:top w:val="none" w:sz="0" w:space="0" w:color="auto"/>
        <w:left w:val="none" w:sz="0" w:space="0" w:color="auto"/>
        <w:bottom w:val="none" w:sz="0" w:space="0" w:color="auto"/>
        <w:right w:val="none" w:sz="0" w:space="0" w:color="auto"/>
      </w:divBdr>
    </w:div>
    <w:div w:id="45879950">
      <w:bodyDiv w:val="1"/>
      <w:marLeft w:val="0"/>
      <w:marRight w:val="0"/>
      <w:marTop w:val="0"/>
      <w:marBottom w:val="0"/>
      <w:divBdr>
        <w:top w:val="none" w:sz="0" w:space="0" w:color="auto"/>
        <w:left w:val="none" w:sz="0" w:space="0" w:color="auto"/>
        <w:bottom w:val="none" w:sz="0" w:space="0" w:color="auto"/>
        <w:right w:val="none" w:sz="0" w:space="0" w:color="auto"/>
      </w:divBdr>
    </w:div>
    <w:div w:id="74976800">
      <w:bodyDiv w:val="1"/>
      <w:marLeft w:val="0"/>
      <w:marRight w:val="0"/>
      <w:marTop w:val="0"/>
      <w:marBottom w:val="0"/>
      <w:divBdr>
        <w:top w:val="none" w:sz="0" w:space="0" w:color="auto"/>
        <w:left w:val="none" w:sz="0" w:space="0" w:color="auto"/>
        <w:bottom w:val="none" w:sz="0" w:space="0" w:color="auto"/>
        <w:right w:val="none" w:sz="0" w:space="0" w:color="auto"/>
      </w:divBdr>
    </w:div>
    <w:div w:id="100224001">
      <w:bodyDiv w:val="1"/>
      <w:marLeft w:val="0"/>
      <w:marRight w:val="0"/>
      <w:marTop w:val="0"/>
      <w:marBottom w:val="0"/>
      <w:divBdr>
        <w:top w:val="none" w:sz="0" w:space="0" w:color="auto"/>
        <w:left w:val="none" w:sz="0" w:space="0" w:color="auto"/>
        <w:bottom w:val="none" w:sz="0" w:space="0" w:color="auto"/>
        <w:right w:val="none" w:sz="0" w:space="0" w:color="auto"/>
      </w:divBdr>
    </w:div>
    <w:div w:id="121309430">
      <w:bodyDiv w:val="1"/>
      <w:marLeft w:val="0"/>
      <w:marRight w:val="0"/>
      <w:marTop w:val="0"/>
      <w:marBottom w:val="0"/>
      <w:divBdr>
        <w:top w:val="none" w:sz="0" w:space="0" w:color="auto"/>
        <w:left w:val="none" w:sz="0" w:space="0" w:color="auto"/>
        <w:bottom w:val="none" w:sz="0" w:space="0" w:color="auto"/>
        <w:right w:val="none" w:sz="0" w:space="0" w:color="auto"/>
      </w:divBdr>
    </w:div>
    <w:div w:id="150488974">
      <w:bodyDiv w:val="1"/>
      <w:marLeft w:val="0"/>
      <w:marRight w:val="0"/>
      <w:marTop w:val="0"/>
      <w:marBottom w:val="0"/>
      <w:divBdr>
        <w:top w:val="none" w:sz="0" w:space="0" w:color="auto"/>
        <w:left w:val="none" w:sz="0" w:space="0" w:color="auto"/>
        <w:bottom w:val="none" w:sz="0" w:space="0" w:color="auto"/>
        <w:right w:val="none" w:sz="0" w:space="0" w:color="auto"/>
      </w:divBdr>
    </w:div>
    <w:div w:id="205338080">
      <w:bodyDiv w:val="1"/>
      <w:marLeft w:val="0"/>
      <w:marRight w:val="0"/>
      <w:marTop w:val="0"/>
      <w:marBottom w:val="0"/>
      <w:divBdr>
        <w:top w:val="none" w:sz="0" w:space="0" w:color="auto"/>
        <w:left w:val="none" w:sz="0" w:space="0" w:color="auto"/>
        <w:bottom w:val="none" w:sz="0" w:space="0" w:color="auto"/>
        <w:right w:val="none" w:sz="0" w:space="0" w:color="auto"/>
      </w:divBdr>
    </w:div>
    <w:div w:id="205607387">
      <w:bodyDiv w:val="1"/>
      <w:marLeft w:val="0"/>
      <w:marRight w:val="0"/>
      <w:marTop w:val="0"/>
      <w:marBottom w:val="0"/>
      <w:divBdr>
        <w:top w:val="none" w:sz="0" w:space="0" w:color="auto"/>
        <w:left w:val="none" w:sz="0" w:space="0" w:color="auto"/>
        <w:bottom w:val="none" w:sz="0" w:space="0" w:color="auto"/>
        <w:right w:val="none" w:sz="0" w:space="0" w:color="auto"/>
      </w:divBdr>
    </w:div>
    <w:div w:id="216480529">
      <w:bodyDiv w:val="1"/>
      <w:marLeft w:val="0"/>
      <w:marRight w:val="0"/>
      <w:marTop w:val="0"/>
      <w:marBottom w:val="0"/>
      <w:divBdr>
        <w:top w:val="none" w:sz="0" w:space="0" w:color="auto"/>
        <w:left w:val="none" w:sz="0" w:space="0" w:color="auto"/>
        <w:bottom w:val="none" w:sz="0" w:space="0" w:color="auto"/>
        <w:right w:val="none" w:sz="0" w:space="0" w:color="auto"/>
      </w:divBdr>
    </w:div>
    <w:div w:id="313991662">
      <w:bodyDiv w:val="1"/>
      <w:marLeft w:val="0"/>
      <w:marRight w:val="0"/>
      <w:marTop w:val="0"/>
      <w:marBottom w:val="0"/>
      <w:divBdr>
        <w:top w:val="none" w:sz="0" w:space="0" w:color="auto"/>
        <w:left w:val="none" w:sz="0" w:space="0" w:color="auto"/>
        <w:bottom w:val="none" w:sz="0" w:space="0" w:color="auto"/>
        <w:right w:val="none" w:sz="0" w:space="0" w:color="auto"/>
      </w:divBdr>
    </w:div>
    <w:div w:id="332537035">
      <w:bodyDiv w:val="1"/>
      <w:marLeft w:val="0"/>
      <w:marRight w:val="0"/>
      <w:marTop w:val="0"/>
      <w:marBottom w:val="0"/>
      <w:divBdr>
        <w:top w:val="none" w:sz="0" w:space="0" w:color="auto"/>
        <w:left w:val="none" w:sz="0" w:space="0" w:color="auto"/>
        <w:bottom w:val="none" w:sz="0" w:space="0" w:color="auto"/>
        <w:right w:val="none" w:sz="0" w:space="0" w:color="auto"/>
      </w:divBdr>
    </w:div>
    <w:div w:id="495538546">
      <w:bodyDiv w:val="1"/>
      <w:marLeft w:val="0"/>
      <w:marRight w:val="0"/>
      <w:marTop w:val="0"/>
      <w:marBottom w:val="0"/>
      <w:divBdr>
        <w:top w:val="none" w:sz="0" w:space="0" w:color="auto"/>
        <w:left w:val="none" w:sz="0" w:space="0" w:color="auto"/>
        <w:bottom w:val="none" w:sz="0" w:space="0" w:color="auto"/>
        <w:right w:val="none" w:sz="0" w:space="0" w:color="auto"/>
      </w:divBdr>
    </w:div>
    <w:div w:id="504978272">
      <w:bodyDiv w:val="1"/>
      <w:marLeft w:val="0"/>
      <w:marRight w:val="0"/>
      <w:marTop w:val="0"/>
      <w:marBottom w:val="0"/>
      <w:divBdr>
        <w:top w:val="none" w:sz="0" w:space="0" w:color="auto"/>
        <w:left w:val="none" w:sz="0" w:space="0" w:color="auto"/>
        <w:bottom w:val="none" w:sz="0" w:space="0" w:color="auto"/>
        <w:right w:val="none" w:sz="0" w:space="0" w:color="auto"/>
      </w:divBdr>
    </w:div>
    <w:div w:id="505633867">
      <w:bodyDiv w:val="1"/>
      <w:marLeft w:val="0"/>
      <w:marRight w:val="0"/>
      <w:marTop w:val="0"/>
      <w:marBottom w:val="0"/>
      <w:divBdr>
        <w:top w:val="none" w:sz="0" w:space="0" w:color="auto"/>
        <w:left w:val="none" w:sz="0" w:space="0" w:color="auto"/>
        <w:bottom w:val="none" w:sz="0" w:space="0" w:color="auto"/>
        <w:right w:val="none" w:sz="0" w:space="0" w:color="auto"/>
      </w:divBdr>
    </w:div>
    <w:div w:id="563610002">
      <w:bodyDiv w:val="1"/>
      <w:marLeft w:val="0"/>
      <w:marRight w:val="0"/>
      <w:marTop w:val="0"/>
      <w:marBottom w:val="0"/>
      <w:divBdr>
        <w:top w:val="none" w:sz="0" w:space="0" w:color="auto"/>
        <w:left w:val="none" w:sz="0" w:space="0" w:color="auto"/>
        <w:bottom w:val="none" w:sz="0" w:space="0" w:color="auto"/>
        <w:right w:val="none" w:sz="0" w:space="0" w:color="auto"/>
      </w:divBdr>
    </w:div>
    <w:div w:id="592589942">
      <w:bodyDiv w:val="1"/>
      <w:marLeft w:val="0"/>
      <w:marRight w:val="0"/>
      <w:marTop w:val="0"/>
      <w:marBottom w:val="0"/>
      <w:divBdr>
        <w:top w:val="none" w:sz="0" w:space="0" w:color="auto"/>
        <w:left w:val="none" w:sz="0" w:space="0" w:color="auto"/>
        <w:bottom w:val="none" w:sz="0" w:space="0" w:color="auto"/>
        <w:right w:val="none" w:sz="0" w:space="0" w:color="auto"/>
      </w:divBdr>
    </w:div>
    <w:div w:id="592738679">
      <w:bodyDiv w:val="1"/>
      <w:marLeft w:val="0"/>
      <w:marRight w:val="0"/>
      <w:marTop w:val="0"/>
      <w:marBottom w:val="0"/>
      <w:divBdr>
        <w:top w:val="none" w:sz="0" w:space="0" w:color="auto"/>
        <w:left w:val="none" w:sz="0" w:space="0" w:color="auto"/>
        <w:bottom w:val="none" w:sz="0" w:space="0" w:color="auto"/>
        <w:right w:val="none" w:sz="0" w:space="0" w:color="auto"/>
      </w:divBdr>
    </w:div>
    <w:div w:id="621158584">
      <w:bodyDiv w:val="1"/>
      <w:marLeft w:val="0"/>
      <w:marRight w:val="0"/>
      <w:marTop w:val="0"/>
      <w:marBottom w:val="0"/>
      <w:divBdr>
        <w:top w:val="none" w:sz="0" w:space="0" w:color="auto"/>
        <w:left w:val="none" w:sz="0" w:space="0" w:color="auto"/>
        <w:bottom w:val="none" w:sz="0" w:space="0" w:color="auto"/>
        <w:right w:val="none" w:sz="0" w:space="0" w:color="auto"/>
      </w:divBdr>
    </w:div>
    <w:div w:id="632760866">
      <w:bodyDiv w:val="1"/>
      <w:marLeft w:val="0"/>
      <w:marRight w:val="0"/>
      <w:marTop w:val="0"/>
      <w:marBottom w:val="0"/>
      <w:divBdr>
        <w:top w:val="none" w:sz="0" w:space="0" w:color="auto"/>
        <w:left w:val="none" w:sz="0" w:space="0" w:color="auto"/>
        <w:bottom w:val="none" w:sz="0" w:space="0" w:color="auto"/>
        <w:right w:val="none" w:sz="0" w:space="0" w:color="auto"/>
      </w:divBdr>
    </w:div>
    <w:div w:id="727992893">
      <w:bodyDiv w:val="1"/>
      <w:marLeft w:val="0"/>
      <w:marRight w:val="0"/>
      <w:marTop w:val="0"/>
      <w:marBottom w:val="0"/>
      <w:divBdr>
        <w:top w:val="none" w:sz="0" w:space="0" w:color="auto"/>
        <w:left w:val="none" w:sz="0" w:space="0" w:color="auto"/>
        <w:bottom w:val="none" w:sz="0" w:space="0" w:color="auto"/>
        <w:right w:val="none" w:sz="0" w:space="0" w:color="auto"/>
      </w:divBdr>
    </w:div>
    <w:div w:id="855582192">
      <w:bodyDiv w:val="1"/>
      <w:marLeft w:val="0"/>
      <w:marRight w:val="0"/>
      <w:marTop w:val="0"/>
      <w:marBottom w:val="0"/>
      <w:divBdr>
        <w:top w:val="none" w:sz="0" w:space="0" w:color="auto"/>
        <w:left w:val="none" w:sz="0" w:space="0" w:color="auto"/>
        <w:bottom w:val="none" w:sz="0" w:space="0" w:color="auto"/>
        <w:right w:val="none" w:sz="0" w:space="0" w:color="auto"/>
      </w:divBdr>
    </w:div>
    <w:div w:id="856044820">
      <w:bodyDiv w:val="1"/>
      <w:marLeft w:val="0"/>
      <w:marRight w:val="0"/>
      <w:marTop w:val="0"/>
      <w:marBottom w:val="0"/>
      <w:divBdr>
        <w:top w:val="none" w:sz="0" w:space="0" w:color="auto"/>
        <w:left w:val="none" w:sz="0" w:space="0" w:color="auto"/>
        <w:bottom w:val="none" w:sz="0" w:space="0" w:color="auto"/>
        <w:right w:val="none" w:sz="0" w:space="0" w:color="auto"/>
      </w:divBdr>
      <w:divsChild>
        <w:div w:id="1303194078">
          <w:marLeft w:val="547"/>
          <w:marRight w:val="0"/>
          <w:marTop w:val="0"/>
          <w:marBottom w:val="0"/>
          <w:divBdr>
            <w:top w:val="none" w:sz="0" w:space="0" w:color="auto"/>
            <w:left w:val="none" w:sz="0" w:space="0" w:color="auto"/>
            <w:bottom w:val="none" w:sz="0" w:space="0" w:color="auto"/>
            <w:right w:val="none" w:sz="0" w:space="0" w:color="auto"/>
          </w:divBdr>
        </w:div>
      </w:divsChild>
    </w:div>
    <w:div w:id="888110262">
      <w:bodyDiv w:val="1"/>
      <w:marLeft w:val="0"/>
      <w:marRight w:val="0"/>
      <w:marTop w:val="0"/>
      <w:marBottom w:val="0"/>
      <w:divBdr>
        <w:top w:val="none" w:sz="0" w:space="0" w:color="auto"/>
        <w:left w:val="none" w:sz="0" w:space="0" w:color="auto"/>
        <w:bottom w:val="none" w:sz="0" w:space="0" w:color="auto"/>
        <w:right w:val="none" w:sz="0" w:space="0" w:color="auto"/>
      </w:divBdr>
    </w:div>
    <w:div w:id="908728329">
      <w:bodyDiv w:val="1"/>
      <w:marLeft w:val="0"/>
      <w:marRight w:val="0"/>
      <w:marTop w:val="0"/>
      <w:marBottom w:val="0"/>
      <w:divBdr>
        <w:top w:val="none" w:sz="0" w:space="0" w:color="auto"/>
        <w:left w:val="none" w:sz="0" w:space="0" w:color="auto"/>
        <w:bottom w:val="none" w:sz="0" w:space="0" w:color="auto"/>
        <w:right w:val="none" w:sz="0" w:space="0" w:color="auto"/>
      </w:divBdr>
    </w:div>
    <w:div w:id="972953001">
      <w:bodyDiv w:val="1"/>
      <w:marLeft w:val="0"/>
      <w:marRight w:val="0"/>
      <w:marTop w:val="0"/>
      <w:marBottom w:val="0"/>
      <w:divBdr>
        <w:top w:val="none" w:sz="0" w:space="0" w:color="auto"/>
        <w:left w:val="none" w:sz="0" w:space="0" w:color="auto"/>
        <w:bottom w:val="none" w:sz="0" w:space="0" w:color="auto"/>
        <w:right w:val="none" w:sz="0" w:space="0" w:color="auto"/>
      </w:divBdr>
    </w:div>
    <w:div w:id="1038092497">
      <w:bodyDiv w:val="1"/>
      <w:marLeft w:val="0"/>
      <w:marRight w:val="0"/>
      <w:marTop w:val="0"/>
      <w:marBottom w:val="0"/>
      <w:divBdr>
        <w:top w:val="none" w:sz="0" w:space="0" w:color="auto"/>
        <w:left w:val="none" w:sz="0" w:space="0" w:color="auto"/>
        <w:bottom w:val="none" w:sz="0" w:space="0" w:color="auto"/>
        <w:right w:val="none" w:sz="0" w:space="0" w:color="auto"/>
      </w:divBdr>
    </w:div>
    <w:div w:id="1049720578">
      <w:bodyDiv w:val="1"/>
      <w:marLeft w:val="0"/>
      <w:marRight w:val="0"/>
      <w:marTop w:val="0"/>
      <w:marBottom w:val="0"/>
      <w:divBdr>
        <w:top w:val="none" w:sz="0" w:space="0" w:color="auto"/>
        <w:left w:val="none" w:sz="0" w:space="0" w:color="auto"/>
        <w:bottom w:val="none" w:sz="0" w:space="0" w:color="auto"/>
        <w:right w:val="none" w:sz="0" w:space="0" w:color="auto"/>
      </w:divBdr>
    </w:div>
    <w:div w:id="1055466698">
      <w:bodyDiv w:val="1"/>
      <w:marLeft w:val="0"/>
      <w:marRight w:val="0"/>
      <w:marTop w:val="0"/>
      <w:marBottom w:val="0"/>
      <w:divBdr>
        <w:top w:val="none" w:sz="0" w:space="0" w:color="auto"/>
        <w:left w:val="none" w:sz="0" w:space="0" w:color="auto"/>
        <w:bottom w:val="none" w:sz="0" w:space="0" w:color="auto"/>
        <w:right w:val="none" w:sz="0" w:space="0" w:color="auto"/>
      </w:divBdr>
    </w:div>
    <w:div w:id="1215195220">
      <w:bodyDiv w:val="1"/>
      <w:marLeft w:val="0"/>
      <w:marRight w:val="0"/>
      <w:marTop w:val="0"/>
      <w:marBottom w:val="0"/>
      <w:divBdr>
        <w:top w:val="none" w:sz="0" w:space="0" w:color="auto"/>
        <w:left w:val="none" w:sz="0" w:space="0" w:color="auto"/>
        <w:bottom w:val="none" w:sz="0" w:space="0" w:color="auto"/>
        <w:right w:val="none" w:sz="0" w:space="0" w:color="auto"/>
      </w:divBdr>
    </w:div>
    <w:div w:id="1225723925">
      <w:bodyDiv w:val="1"/>
      <w:marLeft w:val="0"/>
      <w:marRight w:val="0"/>
      <w:marTop w:val="0"/>
      <w:marBottom w:val="0"/>
      <w:divBdr>
        <w:top w:val="none" w:sz="0" w:space="0" w:color="auto"/>
        <w:left w:val="none" w:sz="0" w:space="0" w:color="auto"/>
        <w:bottom w:val="none" w:sz="0" w:space="0" w:color="auto"/>
        <w:right w:val="none" w:sz="0" w:space="0" w:color="auto"/>
      </w:divBdr>
    </w:div>
    <w:div w:id="1295721778">
      <w:bodyDiv w:val="1"/>
      <w:marLeft w:val="0"/>
      <w:marRight w:val="0"/>
      <w:marTop w:val="0"/>
      <w:marBottom w:val="0"/>
      <w:divBdr>
        <w:top w:val="none" w:sz="0" w:space="0" w:color="auto"/>
        <w:left w:val="none" w:sz="0" w:space="0" w:color="auto"/>
        <w:bottom w:val="none" w:sz="0" w:space="0" w:color="auto"/>
        <w:right w:val="none" w:sz="0" w:space="0" w:color="auto"/>
      </w:divBdr>
    </w:div>
    <w:div w:id="1392773956">
      <w:bodyDiv w:val="1"/>
      <w:marLeft w:val="0"/>
      <w:marRight w:val="0"/>
      <w:marTop w:val="0"/>
      <w:marBottom w:val="0"/>
      <w:divBdr>
        <w:top w:val="none" w:sz="0" w:space="0" w:color="auto"/>
        <w:left w:val="none" w:sz="0" w:space="0" w:color="auto"/>
        <w:bottom w:val="none" w:sz="0" w:space="0" w:color="auto"/>
        <w:right w:val="none" w:sz="0" w:space="0" w:color="auto"/>
      </w:divBdr>
    </w:div>
    <w:div w:id="1415084493">
      <w:bodyDiv w:val="1"/>
      <w:marLeft w:val="0"/>
      <w:marRight w:val="0"/>
      <w:marTop w:val="0"/>
      <w:marBottom w:val="0"/>
      <w:divBdr>
        <w:top w:val="none" w:sz="0" w:space="0" w:color="auto"/>
        <w:left w:val="none" w:sz="0" w:space="0" w:color="auto"/>
        <w:bottom w:val="none" w:sz="0" w:space="0" w:color="auto"/>
        <w:right w:val="none" w:sz="0" w:space="0" w:color="auto"/>
      </w:divBdr>
    </w:div>
    <w:div w:id="1523667203">
      <w:bodyDiv w:val="1"/>
      <w:marLeft w:val="0"/>
      <w:marRight w:val="0"/>
      <w:marTop w:val="0"/>
      <w:marBottom w:val="0"/>
      <w:divBdr>
        <w:top w:val="none" w:sz="0" w:space="0" w:color="auto"/>
        <w:left w:val="none" w:sz="0" w:space="0" w:color="auto"/>
        <w:bottom w:val="none" w:sz="0" w:space="0" w:color="auto"/>
        <w:right w:val="none" w:sz="0" w:space="0" w:color="auto"/>
      </w:divBdr>
    </w:div>
    <w:div w:id="1544446310">
      <w:bodyDiv w:val="1"/>
      <w:marLeft w:val="0"/>
      <w:marRight w:val="0"/>
      <w:marTop w:val="0"/>
      <w:marBottom w:val="0"/>
      <w:divBdr>
        <w:top w:val="none" w:sz="0" w:space="0" w:color="auto"/>
        <w:left w:val="none" w:sz="0" w:space="0" w:color="auto"/>
        <w:bottom w:val="none" w:sz="0" w:space="0" w:color="auto"/>
        <w:right w:val="none" w:sz="0" w:space="0" w:color="auto"/>
      </w:divBdr>
    </w:div>
    <w:div w:id="1702320646">
      <w:bodyDiv w:val="1"/>
      <w:marLeft w:val="0"/>
      <w:marRight w:val="0"/>
      <w:marTop w:val="0"/>
      <w:marBottom w:val="0"/>
      <w:divBdr>
        <w:top w:val="none" w:sz="0" w:space="0" w:color="auto"/>
        <w:left w:val="none" w:sz="0" w:space="0" w:color="auto"/>
        <w:bottom w:val="none" w:sz="0" w:space="0" w:color="auto"/>
        <w:right w:val="none" w:sz="0" w:space="0" w:color="auto"/>
      </w:divBdr>
    </w:div>
    <w:div w:id="1771503987">
      <w:bodyDiv w:val="1"/>
      <w:marLeft w:val="0"/>
      <w:marRight w:val="0"/>
      <w:marTop w:val="0"/>
      <w:marBottom w:val="0"/>
      <w:divBdr>
        <w:top w:val="none" w:sz="0" w:space="0" w:color="auto"/>
        <w:left w:val="none" w:sz="0" w:space="0" w:color="auto"/>
        <w:bottom w:val="none" w:sz="0" w:space="0" w:color="auto"/>
        <w:right w:val="none" w:sz="0" w:space="0" w:color="auto"/>
      </w:divBdr>
    </w:div>
    <w:div w:id="1834487145">
      <w:bodyDiv w:val="1"/>
      <w:marLeft w:val="0"/>
      <w:marRight w:val="0"/>
      <w:marTop w:val="0"/>
      <w:marBottom w:val="0"/>
      <w:divBdr>
        <w:top w:val="none" w:sz="0" w:space="0" w:color="auto"/>
        <w:left w:val="none" w:sz="0" w:space="0" w:color="auto"/>
        <w:bottom w:val="none" w:sz="0" w:space="0" w:color="auto"/>
        <w:right w:val="none" w:sz="0" w:space="0" w:color="auto"/>
      </w:divBdr>
    </w:div>
    <w:div w:id="1842577202">
      <w:bodyDiv w:val="1"/>
      <w:marLeft w:val="0"/>
      <w:marRight w:val="0"/>
      <w:marTop w:val="0"/>
      <w:marBottom w:val="0"/>
      <w:divBdr>
        <w:top w:val="none" w:sz="0" w:space="0" w:color="auto"/>
        <w:left w:val="none" w:sz="0" w:space="0" w:color="auto"/>
        <w:bottom w:val="none" w:sz="0" w:space="0" w:color="auto"/>
        <w:right w:val="none" w:sz="0" w:space="0" w:color="auto"/>
      </w:divBdr>
      <w:divsChild>
        <w:div w:id="1245334382">
          <w:marLeft w:val="0"/>
          <w:marRight w:val="0"/>
          <w:marTop w:val="90"/>
          <w:marBottom w:val="0"/>
          <w:divBdr>
            <w:top w:val="none" w:sz="0" w:space="0" w:color="auto"/>
            <w:left w:val="none" w:sz="0" w:space="0" w:color="auto"/>
            <w:bottom w:val="none" w:sz="0" w:space="0" w:color="auto"/>
            <w:right w:val="none" w:sz="0" w:space="0" w:color="auto"/>
          </w:divBdr>
        </w:div>
      </w:divsChild>
    </w:div>
    <w:div w:id="1951741062">
      <w:bodyDiv w:val="1"/>
      <w:marLeft w:val="0"/>
      <w:marRight w:val="0"/>
      <w:marTop w:val="0"/>
      <w:marBottom w:val="0"/>
      <w:divBdr>
        <w:top w:val="none" w:sz="0" w:space="0" w:color="auto"/>
        <w:left w:val="none" w:sz="0" w:space="0" w:color="auto"/>
        <w:bottom w:val="none" w:sz="0" w:space="0" w:color="auto"/>
        <w:right w:val="none" w:sz="0" w:space="0" w:color="auto"/>
      </w:divBdr>
    </w:div>
    <w:div w:id="2025932148">
      <w:bodyDiv w:val="1"/>
      <w:marLeft w:val="0"/>
      <w:marRight w:val="0"/>
      <w:marTop w:val="0"/>
      <w:marBottom w:val="0"/>
      <w:divBdr>
        <w:top w:val="none" w:sz="0" w:space="0" w:color="auto"/>
        <w:left w:val="none" w:sz="0" w:space="0" w:color="auto"/>
        <w:bottom w:val="none" w:sz="0" w:space="0" w:color="auto"/>
        <w:right w:val="none" w:sz="0" w:space="0" w:color="auto"/>
      </w:divBdr>
    </w:div>
    <w:div w:id="2055500282">
      <w:bodyDiv w:val="1"/>
      <w:marLeft w:val="0"/>
      <w:marRight w:val="0"/>
      <w:marTop w:val="0"/>
      <w:marBottom w:val="0"/>
      <w:divBdr>
        <w:top w:val="none" w:sz="0" w:space="0" w:color="auto"/>
        <w:left w:val="none" w:sz="0" w:space="0" w:color="auto"/>
        <w:bottom w:val="none" w:sz="0" w:space="0" w:color="auto"/>
        <w:right w:val="none" w:sz="0" w:space="0" w:color="auto"/>
      </w:divBdr>
    </w:div>
    <w:div w:id="2073501941">
      <w:bodyDiv w:val="1"/>
      <w:marLeft w:val="0"/>
      <w:marRight w:val="0"/>
      <w:marTop w:val="0"/>
      <w:marBottom w:val="0"/>
      <w:divBdr>
        <w:top w:val="none" w:sz="0" w:space="0" w:color="auto"/>
        <w:left w:val="none" w:sz="0" w:space="0" w:color="auto"/>
        <w:bottom w:val="none" w:sz="0" w:space="0" w:color="auto"/>
        <w:right w:val="none" w:sz="0" w:space="0" w:color="auto"/>
      </w:divBdr>
    </w:div>
    <w:div w:id="2138908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yperlink" Target="mailto:traceyt@bizlink.asn.au" TargetMode="External"/><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hyperlink" Target="http://www.disability.wa.gov.au/wa-ndis/wa-ndis/information-linkages-and-capacity-building/ilc-calendar/"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les@bizlink.asn.au" TargetMode="Externa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mailto:layna@bizlink.asn.au" TargetMode="External"/><Relationship Id="rId20" Type="http://schemas.openxmlformats.org/officeDocument/2006/relationships/hyperlink" Target="mailto:traceyt@bizlink.asn.a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aste@bizlink.asn.au" TargetMode="External"/><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mailto:liz@bizlink.asn.au" TargetMode="External"/><Relationship Id="rId23" Type="http://schemas.openxmlformats.org/officeDocument/2006/relationships/hyperlink" Target="http://www.disability.wa.gov.au/wa-ndis/wa-ndis/information-linkages-and-capacity-building/resources/" TargetMode="External"/><Relationship Id="rId28" Type="http://schemas.openxmlformats.org/officeDocument/2006/relationships/image" Target="media/image9.emf"/><Relationship Id="rId10" Type="http://schemas.openxmlformats.org/officeDocument/2006/relationships/image" Target="media/image2.jpg"/><Relationship Id="rId19" Type="http://schemas.openxmlformats.org/officeDocument/2006/relationships/hyperlink" Target="mailto:liz@bizlink.asn.au"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g"/><Relationship Id="rId22" Type="http://schemas.openxmlformats.org/officeDocument/2006/relationships/hyperlink" Target="http://www.disability.wa.gov.au/wa-ndis/wa-ndis/information-linkages-and-capacity-building/resources/" TargetMode="External"/><Relationship Id="rId27" Type="http://schemas.microsoft.com/office/2007/relationships/hdphoto" Target="media/hdphoto1.wdp"/><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5A4525-E6EB-4C12-9B18-E120FB5CF1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Bizzybodies</vt:lpstr>
    </vt:vector>
  </TitlesOfParts>
  <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Bizzybodies</dc:title>
  <dc:subject/>
  <dc:creator>Tara Doyle</dc:creator>
  <cp:keywords>Bizzybodies</cp:keywords>
  <dc:description/>
  <cp:lastModifiedBy>Tara Doyle</cp:lastModifiedBy>
  <cp:revision>6</cp:revision>
  <cp:lastPrinted>2019-10-25T01:25:00Z</cp:lastPrinted>
  <dcterms:created xsi:type="dcterms:W3CDTF">2019-10-25T00:35:00Z</dcterms:created>
  <dcterms:modified xsi:type="dcterms:W3CDTF">2019-10-25T01:26:00Z</dcterms:modified>
</cp:coreProperties>
</file>