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C8D749" w14:textId="47CED350" w:rsidR="00375D40" w:rsidRDefault="00D96F29">
      <w:r w:rsidRPr="001F1D40">
        <w:rPr>
          <w:noProof/>
          <w:color w:val="008080"/>
          <w:sz w:val="40"/>
          <w:szCs w:val="40"/>
        </w:rPr>
        <w:drawing>
          <wp:anchor distT="0" distB="0" distL="114300" distR="114300" simplePos="0" relativeHeight="251677696" behindDoc="1" locked="0" layoutInCell="1" allowOverlap="1" wp14:anchorId="4B2E3B65" wp14:editId="623140F0">
            <wp:simplePos x="0" y="0"/>
            <wp:positionH relativeFrom="margin">
              <wp:posOffset>34290</wp:posOffset>
            </wp:positionH>
            <wp:positionV relativeFrom="margin">
              <wp:posOffset>-495300</wp:posOffset>
            </wp:positionV>
            <wp:extent cx="6119495" cy="2339975"/>
            <wp:effectExtent l="0" t="0" r="0" b="3175"/>
            <wp:wrapSquare wrapText="bothSides"/>
            <wp:docPr id="9" name="Picture 9" descr="Picture of BIZLINK logo - BIZINK Quality Employment showing images of people doing different types of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of BIZLINK logo - BIZINK Quality Employment showing images of people doing different types of wor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33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4E0BA" w14:textId="326AA8DB" w:rsidR="00663A4D" w:rsidRPr="001F1D40" w:rsidRDefault="00BD6403" w:rsidP="00D90284">
      <w:pPr>
        <w:jc w:val="center"/>
        <w:rPr>
          <w:rFonts w:ascii="Arial Narrow" w:hAnsi="Arial Narrow"/>
          <w:b/>
          <w:bCs/>
          <w:color w:val="008080"/>
          <w:sz w:val="40"/>
          <w:szCs w:val="40"/>
          <w14:ligatures w14:val="none"/>
        </w:rPr>
      </w:pPr>
      <w:r>
        <w:rPr>
          <w:rFonts w:ascii="Arial Narrow" w:hAnsi="Arial Narrow"/>
          <w:b/>
          <w:bCs/>
          <w:color w:val="008080"/>
          <w:sz w:val="40"/>
          <w:szCs w:val="40"/>
          <w14:ligatures w14:val="none"/>
        </w:rPr>
        <w:t xml:space="preserve">TASTE </w:t>
      </w:r>
      <w:r w:rsidR="00E73DBA">
        <w:rPr>
          <w:rFonts w:ascii="Arial Narrow" w:hAnsi="Arial Narrow"/>
          <w:b/>
          <w:bCs/>
          <w:color w:val="008080"/>
          <w:sz w:val="40"/>
          <w:szCs w:val="40"/>
          <w14:ligatures w14:val="none"/>
        </w:rPr>
        <w:t xml:space="preserve">Workshop </w:t>
      </w:r>
      <w:r w:rsidR="00B75D92">
        <w:rPr>
          <w:rFonts w:ascii="Arial Narrow" w:hAnsi="Arial Narrow"/>
          <w:b/>
          <w:bCs/>
          <w:color w:val="008080"/>
          <w:sz w:val="40"/>
          <w:szCs w:val="40"/>
          <w14:ligatures w14:val="none"/>
        </w:rPr>
        <w:t>Outline</w:t>
      </w:r>
      <w:bookmarkStart w:id="0" w:name="_GoBack"/>
      <w:bookmarkEnd w:id="0"/>
    </w:p>
    <w:p w14:paraId="617E349B" w14:textId="77777777" w:rsidR="00D90284" w:rsidRDefault="00D90284" w:rsidP="00D90284">
      <w:pPr>
        <w:jc w:val="center"/>
        <w:rPr>
          <w:rFonts w:ascii="Arial Narrow" w:hAnsi="Arial Narrow"/>
          <w:b/>
          <w:bCs/>
          <w:color w:val="008085"/>
          <w:sz w:val="28"/>
          <w:szCs w:val="28"/>
          <w14:ligatures w14:val="none"/>
        </w:rPr>
      </w:pPr>
    </w:p>
    <w:p w14:paraId="16D5954A" w14:textId="648D73DC" w:rsidR="00061EE7" w:rsidRDefault="004C4FE9" w:rsidP="00D96F29">
      <w:pPr>
        <w:jc w:val="both"/>
        <w:rPr>
          <w:rFonts w:ascii="Arial" w:hAnsi="Arial" w:cs="Arial"/>
          <w:sz w:val="24"/>
          <w:szCs w:val="24"/>
          <w:lang w:val="en-US"/>
        </w:rPr>
      </w:pPr>
      <w:r w:rsidRPr="00745220">
        <w:rPr>
          <w:rFonts w:ascii="Arial" w:hAnsi="Arial" w:cs="Arial"/>
          <w:b/>
          <w:sz w:val="24"/>
          <w:szCs w:val="24"/>
          <w:lang w:val="en-US"/>
        </w:rPr>
        <w:t>Transition Assistance Success to Employment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D90284">
        <w:rPr>
          <w:rFonts w:ascii="Arial" w:hAnsi="Arial" w:cs="Arial"/>
          <w:b/>
          <w:sz w:val="24"/>
          <w:szCs w:val="24"/>
          <w:lang w:val="en-US"/>
        </w:rPr>
        <w:t>(TASTE)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745220">
        <w:rPr>
          <w:rFonts w:ascii="Arial" w:hAnsi="Arial" w:cs="Arial"/>
          <w:sz w:val="24"/>
          <w:szCs w:val="24"/>
          <w:lang w:val="en-US"/>
        </w:rPr>
        <w:t xml:space="preserve">will equip you with the skills to </w:t>
      </w:r>
      <w:r>
        <w:rPr>
          <w:rFonts w:ascii="Arial" w:hAnsi="Arial" w:cs="Arial"/>
          <w:sz w:val="24"/>
          <w:szCs w:val="24"/>
          <w:lang w:val="en-US"/>
        </w:rPr>
        <w:t xml:space="preserve">prepare for, </w:t>
      </w:r>
      <w:r w:rsidRPr="00745220">
        <w:rPr>
          <w:rFonts w:ascii="Arial" w:hAnsi="Arial" w:cs="Arial"/>
          <w:sz w:val="24"/>
          <w:szCs w:val="24"/>
          <w:lang w:val="en-US"/>
        </w:rPr>
        <w:t xml:space="preserve">find and </w:t>
      </w:r>
      <w:r>
        <w:rPr>
          <w:rFonts w:ascii="Arial" w:hAnsi="Arial" w:cs="Arial"/>
          <w:sz w:val="24"/>
          <w:szCs w:val="24"/>
          <w:lang w:val="en-US"/>
        </w:rPr>
        <w:t>keep</w:t>
      </w:r>
      <w:r w:rsidRPr="00745220">
        <w:rPr>
          <w:rFonts w:ascii="Arial" w:hAnsi="Arial" w:cs="Arial"/>
          <w:sz w:val="24"/>
          <w:szCs w:val="24"/>
          <w:lang w:val="en-US"/>
        </w:rPr>
        <w:t xml:space="preserve"> a job</w:t>
      </w:r>
      <w:r>
        <w:rPr>
          <w:rFonts w:ascii="Arial" w:hAnsi="Arial" w:cs="Arial"/>
          <w:sz w:val="24"/>
          <w:szCs w:val="24"/>
          <w:lang w:val="en-US"/>
        </w:rPr>
        <w:t>.</w:t>
      </w:r>
      <w:r w:rsidR="00E73DBA">
        <w:rPr>
          <w:rFonts w:ascii="Arial" w:hAnsi="Arial" w:cs="Arial"/>
          <w:sz w:val="24"/>
          <w:szCs w:val="24"/>
          <w:lang w:val="en-US"/>
        </w:rPr>
        <w:t xml:space="preserve"> </w:t>
      </w:r>
      <w:r w:rsidR="00C044CF">
        <w:rPr>
          <w:rFonts w:ascii="Arial" w:hAnsi="Arial" w:cs="Arial"/>
          <w:sz w:val="24"/>
          <w:szCs w:val="24"/>
          <w:lang w:val="en-US"/>
        </w:rPr>
        <w:t>TASTE is F</w:t>
      </w:r>
      <w:r w:rsidR="00D90284" w:rsidRPr="00745220">
        <w:rPr>
          <w:rFonts w:ascii="Arial" w:hAnsi="Arial" w:cs="Arial"/>
          <w:sz w:val="24"/>
          <w:szCs w:val="24"/>
          <w:lang w:val="en-US"/>
        </w:rPr>
        <w:t xml:space="preserve">ree </w:t>
      </w:r>
      <w:r w:rsidR="00C044CF">
        <w:rPr>
          <w:rFonts w:ascii="Arial" w:hAnsi="Arial" w:cs="Arial"/>
          <w:sz w:val="24"/>
          <w:szCs w:val="24"/>
          <w:lang w:val="en-US"/>
        </w:rPr>
        <w:t xml:space="preserve">thanks to funding from the </w:t>
      </w:r>
      <w:r w:rsidR="00C044CF" w:rsidRPr="00C044CF">
        <w:rPr>
          <w:rFonts w:ascii="Arial" w:hAnsi="Arial" w:cs="Arial"/>
          <w:sz w:val="24"/>
          <w:szCs w:val="24"/>
          <w:lang w:val="en-US"/>
        </w:rPr>
        <w:t>Department of Communities</w:t>
      </w:r>
      <w:r w:rsidR="00C044CF">
        <w:rPr>
          <w:rFonts w:ascii="Arial" w:hAnsi="Arial" w:cs="Arial"/>
          <w:sz w:val="24"/>
          <w:szCs w:val="24"/>
          <w:lang w:val="en-US"/>
        </w:rPr>
        <w:t xml:space="preserve"> and includes </w:t>
      </w:r>
      <w:r w:rsidR="00D90284" w:rsidRPr="00745220">
        <w:rPr>
          <w:rFonts w:ascii="Arial" w:hAnsi="Arial" w:cs="Arial"/>
          <w:sz w:val="24"/>
          <w:szCs w:val="24"/>
          <w:lang w:val="en-US"/>
        </w:rPr>
        <w:t>workshop</w:t>
      </w:r>
      <w:r w:rsidR="00C044CF">
        <w:rPr>
          <w:rFonts w:ascii="Arial" w:hAnsi="Arial" w:cs="Arial"/>
          <w:sz w:val="24"/>
          <w:szCs w:val="24"/>
          <w:lang w:val="en-US"/>
        </w:rPr>
        <w:t>s that</w:t>
      </w:r>
      <w:r w:rsidR="00D90284" w:rsidRPr="00745220">
        <w:rPr>
          <w:rFonts w:ascii="Arial" w:hAnsi="Arial" w:cs="Arial"/>
          <w:sz w:val="24"/>
          <w:szCs w:val="24"/>
          <w:lang w:val="en-US"/>
        </w:rPr>
        <w:t xml:space="preserve"> run for </w:t>
      </w:r>
      <w:r w:rsidR="00C660F3">
        <w:rPr>
          <w:rFonts w:ascii="Arial" w:hAnsi="Arial" w:cs="Arial"/>
          <w:sz w:val="24"/>
          <w:szCs w:val="24"/>
          <w:lang w:val="en-US"/>
        </w:rPr>
        <w:t xml:space="preserve">2 to </w:t>
      </w:r>
      <w:r w:rsidR="00E50BE9">
        <w:rPr>
          <w:rFonts w:ascii="Arial" w:hAnsi="Arial" w:cs="Arial"/>
          <w:sz w:val="24"/>
          <w:szCs w:val="24"/>
          <w:lang w:val="en-US"/>
        </w:rPr>
        <w:t>4</w:t>
      </w:r>
      <w:r w:rsidR="00D90284" w:rsidRPr="00745220">
        <w:rPr>
          <w:rFonts w:ascii="Arial" w:hAnsi="Arial" w:cs="Arial"/>
          <w:sz w:val="24"/>
          <w:szCs w:val="24"/>
          <w:lang w:val="en-US"/>
        </w:rPr>
        <w:t xml:space="preserve"> half days</w:t>
      </w:r>
      <w:r w:rsidR="003B6B69">
        <w:rPr>
          <w:rFonts w:ascii="Arial" w:hAnsi="Arial" w:cs="Arial"/>
          <w:sz w:val="24"/>
          <w:szCs w:val="24"/>
          <w:lang w:val="en-US"/>
        </w:rPr>
        <w:t>, to suit participants needs</w:t>
      </w:r>
      <w:r w:rsidR="00C044CF">
        <w:rPr>
          <w:rFonts w:ascii="Arial" w:hAnsi="Arial" w:cs="Arial"/>
          <w:sz w:val="24"/>
          <w:szCs w:val="24"/>
          <w:lang w:val="en-US"/>
        </w:rPr>
        <w:t xml:space="preserve">. </w:t>
      </w:r>
    </w:p>
    <w:tbl>
      <w:tblPr>
        <w:tblpPr w:leftFromText="180" w:rightFromText="180" w:vertAnchor="text" w:horzAnchor="margin" w:tblpXSpec="center" w:tblpY="180"/>
        <w:tblW w:w="9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1"/>
        <w:gridCol w:w="6777"/>
      </w:tblGrid>
      <w:tr w:rsidR="003B6B69" w:rsidRPr="003B6B69" w14:paraId="4FE2BB18" w14:textId="77777777" w:rsidTr="00D96F29">
        <w:trPr>
          <w:trHeight w:val="288"/>
        </w:trPr>
        <w:tc>
          <w:tcPr>
            <w:tcW w:w="0" w:type="auto"/>
            <w:vAlign w:val="center"/>
          </w:tcPr>
          <w:p w14:paraId="791B16DD" w14:textId="63005A6F" w:rsidR="003B6B69" w:rsidRPr="003B6B69" w:rsidRDefault="003B6B69" w:rsidP="00D96F29">
            <w:pPr>
              <w:jc w:val="center"/>
              <w:rPr>
                <w:rFonts w:ascii="Arial Narrow" w:hAnsi="Arial Narrow"/>
                <w:b/>
                <w:color w:val="auto"/>
                <w:kern w:val="0"/>
                <w:sz w:val="24"/>
                <w:szCs w:val="22"/>
                <w:lang w:eastAsia="en-US"/>
                <w14:ligatures w14:val="none"/>
                <w14:cntxtAlts w14:val="0"/>
              </w:rPr>
            </w:pPr>
            <w:r w:rsidRPr="003B6B69">
              <w:rPr>
                <w:rFonts w:ascii="Arial Narrow" w:hAnsi="Arial Narrow"/>
                <w:b/>
                <w:color w:val="auto"/>
                <w:kern w:val="0"/>
                <w:sz w:val="24"/>
                <w:szCs w:val="22"/>
                <w:lang w:eastAsia="en-US"/>
                <w14:ligatures w14:val="none"/>
                <w14:cntxtAlts w14:val="0"/>
              </w:rPr>
              <w:t>Days / Times*</w:t>
            </w:r>
          </w:p>
        </w:tc>
        <w:tc>
          <w:tcPr>
            <w:tcW w:w="0" w:type="auto"/>
            <w:vAlign w:val="center"/>
          </w:tcPr>
          <w:p w14:paraId="1F4908C9" w14:textId="1F9A34FC" w:rsidR="003B6B69" w:rsidRPr="003B6B69" w:rsidRDefault="003B6B69" w:rsidP="00D96F29">
            <w:pPr>
              <w:jc w:val="center"/>
              <w:rPr>
                <w:rFonts w:ascii="Arial Narrow" w:hAnsi="Arial Narrow"/>
                <w:b/>
                <w:color w:val="auto"/>
                <w:kern w:val="0"/>
                <w:sz w:val="24"/>
                <w:szCs w:val="22"/>
                <w:lang w:eastAsia="en-US"/>
                <w14:ligatures w14:val="none"/>
                <w14:cntxtAlts w14:val="0"/>
              </w:rPr>
            </w:pPr>
            <w:r w:rsidRPr="003B6B69">
              <w:rPr>
                <w:rFonts w:ascii="Arial Narrow" w:hAnsi="Arial Narrow"/>
                <w:b/>
                <w:color w:val="auto"/>
                <w:kern w:val="0"/>
                <w:sz w:val="24"/>
                <w:szCs w:val="22"/>
                <w:lang w:eastAsia="en-US"/>
                <w14:ligatures w14:val="none"/>
                <w14:cntxtAlts w14:val="0"/>
              </w:rPr>
              <w:t>TASTE Program Outline &amp; Key Objectives</w:t>
            </w:r>
          </w:p>
        </w:tc>
      </w:tr>
      <w:tr w:rsidR="003B6B69" w:rsidRPr="003B6B69" w14:paraId="1D929C5F" w14:textId="77777777" w:rsidTr="00D96F29">
        <w:trPr>
          <w:trHeight w:val="584"/>
        </w:trPr>
        <w:tc>
          <w:tcPr>
            <w:tcW w:w="0" w:type="auto"/>
            <w:vAlign w:val="center"/>
          </w:tcPr>
          <w:p w14:paraId="4037FCAB" w14:textId="77777777" w:rsidR="003B6B69" w:rsidRPr="003B6B69" w:rsidRDefault="003B6B69" w:rsidP="00D96F29">
            <w:pPr>
              <w:jc w:val="center"/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</w:pPr>
            <w:r w:rsidRPr="003B6B69"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DAY 1</w:t>
            </w:r>
          </w:p>
          <w:p w14:paraId="3EE4F600" w14:textId="77777777" w:rsidR="003B6B69" w:rsidRPr="003B6B69" w:rsidRDefault="003B6B69" w:rsidP="00D96F29">
            <w:pPr>
              <w:jc w:val="center"/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</w:pPr>
            <w:r w:rsidRPr="003B6B69"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9am – 12pm</w:t>
            </w:r>
          </w:p>
          <w:p w14:paraId="70BE3B95" w14:textId="77777777" w:rsidR="003B6B69" w:rsidRPr="003B6B69" w:rsidRDefault="003B6B69" w:rsidP="00D96F29">
            <w:pPr>
              <w:jc w:val="center"/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</w:pPr>
            <w:r w:rsidRPr="003B6B69"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INTRODUCTION</w:t>
            </w:r>
          </w:p>
        </w:tc>
        <w:tc>
          <w:tcPr>
            <w:tcW w:w="0" w:type="auto"/>
            <w:vAlign w:val="center"/>
          </w:tcPr>
          <w:p w14:paraId="3091CE38" w14:textId="37352AFC" w:rsidR="003B6B69" w:rsidRDefault="003B6B69" w:rsidP="00D96F29">
            <w:pPr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</w:pPr>
            <w:r w:rsidRPr="003B6B69"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Introduction to DES, ADE &amp; NDIS Finding and Keeping a Job</w:t>
            </w:r>
          </w:p>
          <w:p w14:paraId="0DBEE768" w14:textId="77777777" w:rsidR="003B6B69" w:rsidRPr="003B6B69" w:rsidRDefault="003B6B69" w:rsidP="00D96F29">
            <w:pPr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</w:pPr>
          </w:p>
          <w:p w14:paraId="0DE176AE" w14:textId="21F0BAA4" w:rsidR="003B6B69" w:rsidRPr="003B6B69" w:rsidRDefault="003B6B69" w:rsidP="00D96F29">
            <w:pPr>
              <w:spacing w:after="240"/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</w:pPr>
            <w:r w:rsidRPr="003B6B69"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MODULE 1</w:t>
            </w:r>
            <w:r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 xml:space="preserve">: </w:t>
            </w:r>
            <w:r w:rsidRPr="003B6B69">
              <w:rPr>
                <w:rFonts w:ascii="Arial Narrow" w:hAnsi="Arial Narrow"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Why Get a Job?</w:t>
            </w:r>
          </w:p>
        </w:tc>
      </w:tr>
      <w:tr w:rsidR="003B6B69" w:rsidRPr="003B6B69" w14:paraId="5BE8AEB8" w14:textId="77777777" w:rsidTr="00D96F29">
        <w:trPr>
          <w:trHeight w:val="968"/>
        </w:trPr>
        <w:tc>
          <w:tcPr>
            <w:tcW w:w="0" w:type="auto"/>
            <w:vAlign w:val="center"/>
          </w:tcPr>
          <w:p w14:paraId="1C85B3F8" w14:textId="77777777" w:rsidR="003B6B69" w:rsidRPr="003B6B69" w:rsidRDefault="003B6B69" w:rsidP="00D96F29">
            <w:pPr>
              <w:jc w:val="center"/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</w:pPr>
            <w:r w:rsidRPr="003B6B69"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DAY 2</w:t>
            </w:r>
          </w:p>
          <w:p w14:paraId="5055E132" w14:textId="77777777" w:rsidR="003B6B69" w:rsidRPr="003B6B69" w:rsidRDefault="003B6B69" w:rsidP="00D96F29">
            <w:pPr>
              <w:jc w:val="center"/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</w:pPr>
            <w:r w:rsidRPr="003B6B69"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9am - 12pm</w:t>
            </w:r>
          </w:p>
          <w:p w14:paraId="09AD2C89" w14:textId="77777777" w:rsidR="003B6B69" w:rsidRPr="003B6B69" w:rsidRDefault="003B6B69" w:rsidP="00D96F29">
            <w:pPr>
              <w:jc w:val="center"/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</w:pPr>
            <w:r w:rsidRPr="003B6B69"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DISCOVER &amp; EXPLORE</w:t>
            </w:r>
          </w:p>
        </w:tc>
        <w:tc>
          <w:tcPr>
            <w:tcW w:w="0" w:type="auto"/>
            <w:vAlign w:val="center"/>
          </w:tcPr>
          <w:p w14:paraId="2A58A954" w14:textId="50238801" w:rsidR="003B6B69" w:rsidRPr="003B6B69" w:rsidRDefault="003B6B69" w:rsidP="00D96F29">
            <w:pPr>
              <w:spacing w:after="120"/>
              <w:rPr>
                <w:rFonts w:ascii="Arial Narrow" w:hAnsi="Arial Narrow"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</w:pPr>
            <w:r w:rsidRPr="003B6B69"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MODULE 2</w:t>
            </w:r>
            <w:r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 xml:space="preserve">: </w:t>
            </w:r>
            <w:r w:rsidRPr="003B6B69">
              <w:rPr>
                <w:rFonts w:ascii="Arial Narrow" w:hAnsi="Arial Narrow"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Explore Industry &amp; Job Types (+Guest Speaker)</w:t>
            </w:r>
          </w:p>
          <w:p w14:paraId="03FE0562" w14:textId="4D95544C" w:rsidR="003B6B69" w:rsidRPr="003B6B69" w:rsidRDefault="003B6B69" w:rsidP="00D96F29">
            <w:pPr>
              <w:spacing w:after="120"/>
              <w:rPr>
                <w:rFonts w:ascii="Arial Narrow" w:hAnsi="Arial Narrow"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</w:pPr>
            <w:r w:rsidRPr="003B6B69"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MODULE 3</w:t>
            </w:r>
            <w:r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 xml:space="preserve">: </w:t>
            </w:r>
            <w:r w:rsidRPr="003B6B69">
              <w:rPr>
                <w:rFonts w:ascii="Arial Narrow" w:hAnsi="Arial Narrow"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Discovering your Personal Genius</w:t>
            </w:r>
          </w:p>
          <w:p w14:paraId="49584F58" w14:textId="47DBDD27" w:rsidR="003B6B69" w:rsidRPr="003B6B69" w:rsidRDefault="003B6B69" w:rsidP="00D96F29">
            <w:pPr>
              <w:spacing w:after="120"/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</w:pPr>
            <w:r w:rsidRPr="003B6B69"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MODULE 4</w:t>
            </w:r>
            <w:r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 xml:space="preserve">: </w:t>
            </w:r>
            <w:r w:rsidRPr="003B6B69">
              <w:rPr>
                <w:rFonts w:ascii="Arial Narrow" w:hAnsi="Arial Narrow"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SMART Career Goal Setting</w:t>
            </w:r>
          </w:p>
        </w:tc>
      </w:tr>
      <w:tr w:rsidR="003B6B69" w:rsidRPr="003B6B69" w14:paraId="18A8D62D" w14:textId="77777777" w:rsidTr="00D96F29">
        <w:trPr>
          <w:trHeight w:val="1226"/>
        </w:trPr>
        <w:tc>
          <w:tcPr>
            <w:tcW w:w="0" w:type="auto"/>
            <w:vAlign w:val="center"/>
          </w:tcPr>
          <w:p w14:paraId="0883BB30" w14:textId="77777777" w:rsidR="003B6B69" w:rsidRPr="003B6B69" w:rsidRDefault="003B6B69" w:rsidP="00D96F29">
            <w:pPr>
              <w:jc w:val="center"/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</w:pPr>
            <w:r w:rsidRPr="003B6B69"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DAY 3</w:t>
            </w:r>
          </w:p>
          <w:p w14:paraId="40B0DAF5" w14:textId="77777777" w:rsidR="003B6B69" w:rsidRPr="003B6B69" w:rsidRDefault="003B6B69" w:rsidP="00D96F29">
            <w:pPr>
              <w:jc w:val="center"/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</w:pPr>
            <w:r w:rsidRPr="003B6B69"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9am– 1pm</w:t>
            </w:r>
          </w:p>
          <w:p w14:paraId="5BCCBD86" w14:textId="77777777" w:rsidR="003B6B69" w:rsidRPr="003B6B69" w:rsidRDefault="003B6B69" w:rsidP="00D96F29">
            <w:pPr>
              <w:jc w:val="center"/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</w:pPr>
            <w:r w:rsidRPr="003B6B69"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PREPARE &amp; PLAN</w:t>
            </w:r>
          </w:p>
        </w:tc>
        <w:tc>
          <w:tcPr>
            <w:tcW w:w="0" w:type="auto"/>
            <w:vAlign w:val="center"/>
          </w:tcPr>
          <w:p w14:paraId="1713A23C" w14:textId="4F682624" w:rsidR="003B6B69" w:rsidRPr="003B6B69" w:rsidRDefault="003B6B69" w:rsidP="00D96F29">
            <w:pPr>
              <w:spacing w:before="240" w:after="120"/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</w:pPr>
            <w:r w:rsidRPr="003B6B69"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MODULE 5</w:t>
            </w:r>
            <w:r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 xml:space="preserve">: </w:t>
            </w:r>
            <w:r w:rsidRPr="003B6B69">
              <w:rPr>
                <w:rFonts w:ascii="Arial Narrow" w:hAnsi="Arial Narrow"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Career Planning &amp; Addressing Skills Gap</w:t>
            </w:r>
          </w:p>
          <w:p w14:paraId="25488DD8" w14:textId="3D1BD0FA" w:rsidR="003B6B69" w:rsidRPr="003B6B69" w:rsidRDefault="003B6B69" w:rsidP="00D96F29">
            <w:pPr>
              <w:spacing w:after="120"/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</w:pPr>
            <w:r w:rsidRPr="003B6B69"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 xml:space="preserve">MODULE 6: </w:t>
            </w:r>
            <w:r w:rsidRPr="003B6B69">
              <w:rPr>
                <w:rFonts w:ascii="Arial Narrow" w:hAnsi="Arial Narrow"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Market Yourself: Preparing Resume and Cover Letters</w:t>
            </w:r>
          </w:p>
          <w:p w14:paraId="44F53095" w14:textId="77777777" w:rsidR="00D96F29" w:rsidRPr="00D96F29" w:rsidRDefault="003B6B69" w:rsidP="00D96F29">
            <w:pPr>
              <w:spacing w:after="120"/>
              <w:rPr>
                <w:rFonts w:ascii="Arial Narrow" w:hAnsi="Arial Narrow"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</w:pPr>
            <w:r w:rsidRPr="003B6B69"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 xml:space="preserve">MODULE 7: </w:t>
            </w:r>
            <w:r w:rsidRPr="003B6B69">
              <w:rPr>
                <w:rFonts w:ascii="Arial Narrow" w:hAnsi="Arial Narrow"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Job Search: The Essentials</w:t>
            </w:r>
            <w:r w:rsidR="00D96F29" w:rsidRPr="00D96F29">
              <w:rPr>
                <w:rFonts w:ascii="Arial Narrow" w:hAnsi="Arial Narrow"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.</w:t>
            </w:r>
          </w:p>
          <w:p w14:paraId="4483DBBC" w14:textId="0E9DA767" w:rsidR="003B6B69" w:rsidRPr="003B6B69" w:rsidRDefault="00D96F29" w:rsidP="00D96F29">
            <w:pPr>
              <w:spacing w:after="120"/>
              <w:rPr>
                <w:rFonts w:ascii="Arial Narrow" w:hAnsi="Arial Narrow"/>
                <w:color w:val="auto"/>
                <w:kern w:val="0"/>
                <w:sz w:val="22"/>
                <w:szCs w:val="22"/>
                <w:u w:val="single"/>
                <w:lang w:eastAsia="en-US"/>
                <w14:ligatures w14:val="none"/>
                <w14:cntxtAlts w14:val="0"/>
              </w:rPr>
            </w:pPr>
            <w:r w:rsidRPr="00D96F29">
              <w:rPr>
                <w:rFonts w:ascii="Arial Narrow" w:hAnsi="Arial Narrow"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 xml:space="preserve">                    </w:t>
            </w:r>
            <w:r w:rsidR="003B6B69" w:rsidRPr="003B6B69">
              <w:rPr>
                <w:rFonts w:ascii="Arial Narrow" w:hAnsi="Arial Narrow"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Thinking Outside the Box: The Hidden Jobs Market</w:t>
            </w:r>
          </w:p>
          <w:p w14:paraId="1191925E" w14:textId="77777777" w:rsidR="003B6B69" w:rsidRPr="003B6B69" w:rsidRDefault="003B6B69" w:rsidP="00D96F29">
            <w:pPr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</w:pPr>
          </w:p>
        </w:tc>
      </w:tr>
      <w:tr w:rsidR="003B6B69" w:rsidRPr="003B6B69" w14:paraId="32DB5C91" w14:textId="77777777" w:rsidTr="00D96F29">
        <w:trPr>
          <w:trHeight w:val="81"/>
        </w:trPr>
        <w:tc>
          <w:tcPr>
            <w:tcW w:w="0" w:type="auto"/>
            <w:vAlign w:val="center"/>
          </w:tcPr>
          <w:p w14:paraId="202D2E67" w14:textId="77777777" w:rsidR="003B6B69" w:rsidRPr="003B6B69" w:rsidRDefault="003B6B69" w:rsidP="00D96F29">
            <w:pPr>
              <w:jc w:val="center"/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</w:pPr>
            <w:r w:rsidRPr="003B6B69"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DAY 4</w:t>
            </w:r>
          </w:p>
          <w:p w14:paraId="0059E5C9" w14:textId="77777777" w:rsidR="003B6B69" w:rsidRPr="003B6B69" w:rsidRDefault="003B6B69" w:rsidP="00D96F29">
            <w:pPr>
              <w:jc w:val="center"/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</w:pPr>
            <w:r w:rsidRPr="003B6B69"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9am - 1pm</w:t>
            </w:r>
          </w:p>
          <w:p w14:paraId="13D1049F" w14:textId="77777777" w:rsidR="003B6B69" w:rsidRPr="003B6B69" w:rsidRDefault="003B6B69" w:rsidP="00D96F29">
            <w:pPr>
              <w:jc w:val="center"/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</w:pPr>
            <w:r w:rsidRPr="003B6B69"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ACTIONS &amp; MAINTENANCE</w:t>
            </w:r>
          </w:p>
        </w:tc>
        <w:tc>
          <w:tcPr>
            <w:tcW w:w="0" w:type="auto"/>
            <w:vAlign w:val="center"/>
          </w:tcPr>
          <w:p w14:paraId="41665151" w14:textId="31FECD9F" w:rsidR="003B6B69" w:rsidRPr="003B6B69" w:rsidRDefault="003B6B69" w:rsidP="00D96F29">
            <w:pPr>
              <w:spacing w:before="240" w:after="120"/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</w:pPr>
            <w:r w:rsidRPr="003B6B69"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MODULE 8</w:t>
            </w:r>
            <w:r w:rsidR="00D96F29"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 xml:space="preserve">: </w:t>
            </w:r>
            <w:r w:rsidRPr="003B6B69">
              <w:rPr>
                <w:rFonts w:ascii="Arial Narrow" w:hAnsi="Arial Narrow"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Preparing for Job Interviews</w:t>
            </w:r>
          </w:p>
          <w:p w14:paraId="7A6B696A" w14:textId="641F1C31" w:rsidR="003B6B69" w:rsidRPr="003B6B69" w:rsidRDefault="003B6B69" w:rsidP="00D96F29">
            <w:pPr>
              <w:spacing w:after="120"/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u w:val="single"/>
                <w:lang w:eastAsia="en-US"/>
                <w14:ligatures w14:val="none"/>
                <w14:cntxtAlts w14:val="0"/>
              </w:rPr>
            </w:pPr>
            <w:r w:rsidRPr="003B6B69"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MODULE 9</w:t>
            </w:r>
            <w:r w:rsidR="00D96F29" w:rsidRPr="00D96F29"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 xml:space="preserve">: </w:t>
            </w:r>
            <w:r w:rsidR="00D96F29" w:rsidRPr="00D96F29">
              <w:rPr>
                <w:rFonts w:ascii="Arial Narrow" w:hAnsi="Arial Narrow"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S</w:t>
            </w:r>
            <w:r w:rsidRPr="003B6B69">
              <w:rPr>
                <w:rFonts w:ascii="Arial Narrow" w:hAnsi="Arial Narrow"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tarting Work (+Guest Speaker)</w:t>
            </w:r>
          </w:p>
          <w:p w14:paraId="05B80E88" w14:textId="2B57CE9A" w:rsidR="003B6B69" w:rsidRPr="003B6B69" w:rsidRDefault="00D96F29" w:rsidP="00D96F29">
            <w:pPr>
              <w:spacing w:after="120"/>
              <w:rPr>
                <w:rFonts w:ascii="Arial Narrow" w:hAnsi="Arial Narrow"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</w:pPr>
            <w:r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 xml:space="preserve">                    </w:t>
            </w:r>
            <w:r w:rsidR="003B6B69" w:rsidRPr="003B6B69">
              <w:rPr>
                <w:rFonts w:ascii="Arial Narrow" w:hAnsi="Arial Narrow"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Individual Career Action Plan</w:t>
            </w:r>
          </w:p>
          <w:p w14:paraId="0112372D" w14:textId="77777777" w:rsidR="003B6B69" w:rsidRPr="003B6B69" w:rsidRDefault="003B6B69" w:rsidP="00D96F29">
            <w:pPr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u w:val="single"/>
                <w:lang w:eastAsia="en-US"/>
                <w14:ligatures w14:val="none"/>
                <w14:cntxtAlts w14:val="0"/>
              </w:rPr>
            </w:pPr>
          </w:p>
        </w:tc>
      </w:tr>
      <w:tr w:rsidR="003B6B69" w:rsidRPr="003B6B69" w14:paraId="0D6D73DF" w14:textId="77777777" w:rsidTr="00D96F29">
        <w:trPr>
          <w:trHeight w:val="562"/>
        </w:trPr>
        <w:tc>
          <w:tcPr>
            <w:tcW w:w="0" w:type="auto"/>
            <w:vAlign w:val="center"/>
          </w:tcPr>
          <w:p w14:paraId="247AE864" w14:textId="77777777" w:rsidR="003B6B69" w:rsidRPr="003B6B69" w:rsidRDefault="003B6B69" w:rsidP="00D96F29">
            <w:pPr>
              <w:jc w:val="center"/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</w:pPr>
            <w:r w:rsidRPr="003B6B69"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JOB TASTERS &amp; ONGOING MENTORING</w:t>
            </w:r>
          </w:p>
        </w:tc>
        <w:tc>
          <w:tcPr>
            <w:tcW w:w="0" w:type="auto"/>
            <w:vAlign w:val="center"/>
          </w:tcPr>
          <w:p w14:paraId="1A320EC6" w14:textId="77777777" w:rsidR="003B6B69" w:rsidRPr="003B6B69" w:rsidRDefault="003B6B69" w:rsidP="00D96F29">
            <w:pPr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</w:pPr>
            <w:r w:rsidRPr="003B6B69">
              <w:rPr>
                <w:rFonts w:ascii="Arial Narrow" w:hAnsi="Arial Narrow"/>
                <w:b/>
                <w:color w:val="auto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Days and times will vary depending on individual needs as outlined in the Individual Career Action Plan for each participant</w:t>
            </w:r>
          </w:p>
        </w:tc>
      </w:tr>
    </w:tbl>
    <w:p w14:paraId="1875CDE5" w14:textId="1463EC36" w:rsidR="003B6B69" w:rsidRDefault="003B6B69" w:rsidP="00D96F29">
      <w:pPr>
        <w:spacing w:after="240"/>
        <w:rPr>
          <w:rFonts w:ascii="Arial" w:hAnsi="Arial" w:cs="Arial"/>
          <w:sz w:val="24"/>
          <w:szCs w:val="24"/>
          <w:lang w:val="en-US"/>
        </w:rPr>
      </w:pPr>
      <w:r>
        <w:rPr>
          <w:rFonts w:ascii="Arial Narrow" w:hAnsi="Arial Narrow"/>
          <w:color w:val="auto"/>
          <w:kern w:val="0"/>
          <w:szCs w:val="22"/>
          <w:lang w:eastAsia="en-US"/>
          <w14:ligatures w14:val="none"/>
          <w14:cntxtAlts w14:val="0"/>
        </w:rPr>
        <w:t xml:space="preserve">*Days and times </w:t>
      </w:r>
      <w:r w:rsidRPr="003B6B69">
        <w:rPr>
          <w:rFonts w:ascii="Arial Narrow" w:hAnsi="Arial Narrow"/>
          <w:color w:val="auto"/>
          <w:kern w:val="0"/>
          <w:szCs w:val="22"/>
          <w:lang w:eastAsia="en-US"/>
          <w14:ligatures w14:val="none"/>
          <w14:cntxtAlts w14:val="0"/>
        </w:rPr>
        <w:t xml:space="preserve">will </w:t>
      </w:r>
      <w:r>
        <w:rPr>
          <w:rFonts w:ascii="Arial Narrow" w:hAnsi="Arial Narrow"/>
          <w:color w:val="auto"/>
          <w:kern w:val="0"/>
          <w:szCs w:val="22"/>
          <w:lang w:eastAsia="en-US"/>
          <w14:ligatures w14:val="none"/>
          <w14:cntxtAlts w14:val="0"/>
        </w:rPr>
        <w:t>change</w:t>
      </w:r>
      <w:r w:rsidRPr="003B6B69">
        <w:rPr>
          <w:rFonts w:ascii="Arial Narrow" w:hAnsi="Arial Narrow"/>
          <w:color w:val="auto"/>
          <w:kern w:val="0"/>
          <w:szCs w:val="22"/>
          <w:lang w:eastAsia="en-US"/>
          <w14:ligatures w14:val="none"/>
          <w14:cntxtAlts w14:val="0"/>
        </w:rPr>
        <w:t xml:space="preserve"> depending on group size and need</w:t>
      </w:r>
    </w:p>
    <w:p w14:paraId="42FE31A4" w14:textId="35161692" w:rsidR="007A545C" w:rsidRPr="007A545C" w:rsidRDefault="00BE1121" w:rsidP="00C044CF">
      <w:pPr>
        <w:spacing w:after="120"/>
        <w:jc w:val="center"/>
        <w:rPr>
          <w:rFonts w:ascii="Arial" w:hAnsi="Arial" w:cs="Arial"/>
          <w:b/>
          <w:sz w:val="28"/>
          <w:szCs w:val="24"/>
          <w:lang w:val="en-US"/>
        </w:rPr>
      </w:pPr>
      <w:r>
        <w:rPr>
          <w:rFonts w:ascii="Arial" w:hAnsi="Arial" w:cs="Arial"/>
          <w:b/>
          <w:sz w:val="28"/>
          <w:szCs w:val="24"/>
          <w:lang w:val="en-US"/>
        </w:rPr>
        <w:t>W</w:t>
      </w:r>
      <w:r w:rsidR="00D90284" w:rsidRPr="007A545C">
        <w:rPr>
          <w:rFonts w:ascii="Arial" w:hAnsi="Arial" w:cs="Arial"/>
          <w:b/>
          <w:sz w:val="28"/>
          <w:szCs w:val="24"/>
          <w:lang w:val="en-US"/>
        </w:rPr>
        <w:t>orkshops run</w:t>
      </w:r>
      <w:r w:rsidR="007A545C" w:rsidRPr="007A545C">
        <w:rPr>
          <w:rFonts w:ascii="Arial" w:hAnsi="Arial" w:cs="Arial"/>
          <w:b/>
          <w:sz w:val="28"/>
          <w:szCs w:val="24"/>
          <w:lang w:val="en-US"/>
        </w:rPr>
        <w:t xml:space="preserve"> </w:t>
      </w:r>
      <w:r w:rsidR="001F1D40">
        <w:rPr>
          <w:rFonts w:ascii="Arial" w:hAnsi="Arial" w:cs="Arial"/>
          <w:b/>
          <w:sz w:val="28"/>
          <w:szCs w:val="24"/>
          <w:lang w:val="en-US"/>
        </w:rPr>
        <w:t>at</w:t>
      </w:r>
      <w:r w:rsidR="007A545C" w:rsidRPr="007A545C">
        <w:rPr>
          <w:rFonts w:ascii="Arial" w:hAnsi="Arial" w:cs="Arial"/>
          <w:b/>
          <w:sz w:val="28"/>
          <w:szCs w:val="24"/>
          <w:lang w:val="en-US"/>
        </w:rPr>
        <w:t xml:space="preserve"> a location near you</w:t>
      </w:r>
    </w:p>
    <w:p w14:paraId="14EAB965" w14:textId="592553A1" w:rsidR="00D90284" w:rsidRPr="00D96F29" w:rsidRDefault="00D90284" w:rsidP="00061EE7">
      <w:pPr>
        <w:jc w:val="center"/>
        <w:rPr>
          <w:rFonts w:ascii="Arial" w:hAnsi="Arial" w:cs="Arial"/>
          <w:b/>
          <w:color w:val="008080"/>
          <w:sz w:val="24"/>
          <w:szCs w:val="24"/>
          <w:lang w:val="en-US"/>
        </w:rPr>
      </w:pPr>
      <w:r w:rsidRPr="00D96F29">
        <w:rPr>
          <w:rFonts w:ascii="Arial" w:hAnsi="Arial" w:cs="Arial"/>
          <w:b/>
          <w:color w:val="008080"/>
          <w:sz w:val="36"/>
          <w:szCs w:val="24"/>
          <w:lang w:val="en-US"/>
        </w:rPr>
        <w:t xml:space="preserve">BIZLINK </w:t>
      </w:r>
      <w:r w:rsidR="001F1D40" w:rsidRPr="00D96F29">
        <w:rPr>
          <w:rFonts w:ascii="Arial" w:hAnsi="Arial" w:cs="Arial"/>
          <w:b/>
          <w:color w:val="008080"/>
          <w:sz w:val="36"/>
          <w:szCs w:val="24"/>
          <w:lang w:val="en-US"/>
        </w:rPr>
        <w:t>-</w:t>
      </w:r>
      <w:r w:rsidRPr="00D96F29">
        <w:rPr>
          <w:rFonts w:ascii="Arial" w:hAnsi="Arial" w:cs="Arial"/>
          <w:b/>
          <w:color w:val="008080"/>
          <w:sz w:val="36"/>
          <w:szCs w:val="24"/>
          <w:lang w:val="en-US"/>
        </w:rPr>
        <w:t xml:space="preserve"> 1300 780 789</w:t>
      </w:r>
      <w:r w:rsidR="00E50BE9" w:rsidRPr="00D96F29">
        <w:rPr>
          <w:rFonts w:ascii="Arial" w:hAnsi="Arial" w:cs="Arial"/>
          <w:b/>
          <w:color w:val="008080"/>
          <w:sz w:val="36"/>
          <w:szCs w:val="24"/>
          <w:lang w:val="en-US"/>
        </w:rPr>
        <w:t xml:space="preserve"> </w:t>
      </w:r>
      <w:r w:rsidR="001F1D40" w:rsidRPr="00D96F29">
        <w:rPr>
          <w:rFonts w:ascii="Arial" w:hAnsi="Arial" w:cs="Arial"/>
          <w:b/>
          <w:color w:val="008080"/>
          <w:sz w:val="36"/>
          <w:szCs w:val="24"/>
          <w:lang w:val="en-US"/>
        </w:rPr>
        <w:t>-</w:t>
      </w:r>
      <w:r w:rsidR="00E50BE9" w:rsidRPr="00D96F29">
        <w:rPr>
          <w:rFonts w:ascii="Arial" w:hAnsi="Arial" w:cs="Arial"/>
          <w:b/>
          <w:color w:val="008080"/>
          <w:sz w:val="36"/>
          <w:szCs w:val="24"/>
          <w:lang w:val="en-US"/>
        </w:rPr>
        <w:t xml:space="preserve"> ask about TASTE</w:t>
      </w:r>
    </w:p>
    <w:p w14:paraId="3AB55BD2" w14:textId="03FC0480" w:rsidR="00061EE7" w:rsidRDefault="00061EE7" w:rsidP="00061EE7">
      <w:pPr>
        <w:jc w:val="center"/>
        <w:rPr>
          <w:rFonts w:ascii="Gill Sans MT" w:hAnsi="Gill Sans MT"/>
          <w:b/>
          <w:bCs/>
        </w:rPr>
      </w:pPr>
      <w:r>
        <w:rPr>
          <w:rFonts w:ascii="Gill Sans MT" w:hAnsi="Gill Sans MT"/>
          <w:b/>
          <w:bCs/>
        </w:rPr>
        <w:t xml:space="preserve">East Perth   Melville   Cockburn Central   Rockingham   Joondalup   Innaloo  </w:t>
      </w:r>
      <w:r w:rsidRPr="008E3519">
        <w:rPr>
          <w:rFonts w:ascii="Gill Sans MT" w:hAnsi="Gill Sans MT"/>
          <w:b/>
          <w:bCs/>
        </w:rPr>
        <w:t xml:space="preserve"> Midland</w:t>
      </w:r>
    </w:p>
    <w:p w14:paraId="6C78885C" w14:textId="643B5CD1" w:rsidR="00061EE7" w:rsidRPr="001F1D40" w:rsidRDefault="00D96F29" w:rsidP="001F1D40">
      <w:pPr>
        <w:jc w:val="center"/>
        <w:rPr>
          <w:rFonts w:ascii="Arial" w:hAnsi="Arial" w:cs="Arial"/>
          <w:b/>
          <w:color w:val="008080"/>
          <w:sz w:val="28"/>
          <w:szCs w:val="24"/>
          <w:lang w:val="en-US"/>
        </w:rPr>
      </w:pPr>
      <w:r w:rsidRPr="001F1D40">
        <w:rPr>
          <w:rFonts w:ascii="Arial" w:hAnsi="Arial" w:cs="Arial"/>
          <w:b/>
          <w:noProof/>
          <w:color w:val="008080"/>
          <w:sz w:val="40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83D342D" wp14:editId="1F0AB5A2">
                <wp:simplePos x="0" y="0"/>
                <wp:positionH relativeFrom="column">
                  <wp:posOffset>629210</wp:posOffset>
                </wp:positionH>
                <wp:positionV relativeFrom="paragraph">
                  <wp:posOffset>689573</wp:posOffset>
                </wp:positionV>
                <wp:extent cx="6052820" cy="590550"/>
                <wp:effectExtent l="0" t="0" r="508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282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E90BD" w14:textId="6CD56E00" w:rsidR="00061EE7" w:rsidRPr="004C4FE9" w:rsidRDefault="00061EE7" w:rsidP="00061EE7">
                            <w:pPr>
                              <w:jc w:val="both"/>
                              <w:rPr>
                                <w:rFonts w:ascii="Arial Narrow" w:hAnsi="Arial Narrow" w:cs="Arial"/>
                                <w:lang w:val="en-US"/>
                              </w:rPr>
                            </w:pPr>
                            <w:r w:rsidRPr="00061EE7">
                              <w:rPr>
                                <w:rFonts w:ascii="Arial Narrow" w:eastAsiaTheme="minorHAnsi" w:hAnsi="Arial Narrow" w:cstheme="minorBidi"/>
                                <w:iCs/>
                                <w:color w:val="auto"/>
                                <w:kern w:val="0"/>
                                <w:lang w:eastAsia="en-US"/>
                                <w14:ligatures w14:val="none"/>
                                <w14:cntxtAlts w14:val="0"/>
                              </w:rPr>
                              <w:t>This project is an NDIS Information, Linkages and Capacity Building (ILC) initiative</w:t>
                            </w:r>
                            <w:r>
                              <w:rPr>
                                <w:rFonts w:ascii="Arial Narrow" w:eastAsiaTheme="minorHAnsi" w:hAnsi="Arial Narrow" w:cstheme="minorBidi"/>
                                <w:iCs/>
                                <w:color w:val="auto"/>
                                <w:kern w:val="0"/>
                                <w:lang w:eastAsia="en-US"/>
                                <w14:ligatures w14:val="none"/>
                                <w14:cntxtAlts w14:val="0"/>
                              </w:rPr>
                              <w:t>.</w:t>
                            </w:r>
                            <w:r w:rsidR="00C660F3">
                              <w:rPr>
                                <w:rFonts w:ascii="Arial Narrow" w:eastAsiaTheme="minorHAnsi" w:hAnsi="Arial Narrow" w:cstheme="minorBidi"/>
                                <w:iCs/>
                                <w:color w:val="auto"/>
                                <w:kern w:val="0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="00C660F3" w:rsidRPr="00C660F3">
                              <w:rPr>
                                <w:rFonts w:ascii="Arial Narrow" w:eastAsiaTheme="minorHAnsi" w:hAnsi="Arial Narrow" w:cstheme="minorBidi"/>
                                <w:iCs/>
                                <w:color w:val="auto"/>
                                <w:kern w:val="0"/>
                                <w:lang w:eastAsia="en-US"/>
                                <w14:ligatures w14:val="none"/>
                                <w14:cntxtAlts w14:val="0"/>
                              </w:rPr>
                              <w:t>For more ILC events and resources please visit</w:t>
                            </w:r>
                            <w:r w:rsidR="006D1C61">
                              <w:rPr>
                                <w:rFonts w:ascii="Arial Narrow" w:eastAsiaTheme="minorHAnsi" w:hAnsi="Arial Narrow" w:cstheme="minorBidi"/>
                                <w:iCs/>
                                <w:color w:val="auto"/>
                                <w:kern w:val="0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hyperlink r:id="rId9" w:history="1">
                              <w:r w:rsidR="006D1C61" w:rsidRPr="006D1C61">
                                <w:rPr>
                                  <w:rStyle w:val="Hyperlink"/>
                                  <w:rFonts w:ascii="Arial Narrow" w:hAnsi="Arial Narrow"/>
                                  <w:color w:val="0000FF"/>
                                </w:rPr>
                                <w:t>www.disability.wa.gov.au/wa-ndis/wa-ndis/information-linkages-and-capacity-building/resources/</w:t>
                              </w:r>
                            </w:hyperlink>
                            <w:r w:rsidR="006D1C61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3D34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9.55pt;margin-top:54.3pt;width:476.6pt;height:46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" stroked="f">
                <v:textbox>
                  <w:txbxContent>
                    <w:p w14:paraId="0A5E90BD" w14:textId="6CD56E00" w:rsidR="00061EE7" w:rsidRPr="004C4FE9" w:rsidRDefault="00061EE7" w:rsidP="00061EE7">
                      <w:pPr>
                        <w:jc w:val="both"/>
                        <w:rPr>
                          <w:rFonts w:ascii="Arial Narrow" w:hAnsi="Arial Narrow" w:cs="Arial"/>
                          <w:lang w:val="en-US"/>
                        </w:rPr>
                      </w:pPr>
                      <w:r w:rsidRPr="00061EE7">
                        <w:rPr>
                          <w:rFonts w:ascii="Arial Narrow" w:eastAsiaTheme="minorHAnsi" w:hAnsi="Arial Narrow" w:cstheme="minorBidi"/>
                          <w:iCs/>
                          <w:color w:val="auto"/>
                          <w:kern w:val="0"/>
                          <w:lang w:eastAsia="en-US"/>
                          <w14:ligatures w14:val="none"/>
                          <w14:cntxtAlts w14:val="0"/>
                        </w:rPr>
                        <w:t>This project is an NDIS Information, Linkages and Capacity Building (ILC) initiative</w:t>
                      </w:r>
                      <w:r>
                        <w:rPr>
                          <w:rFonts w:ascii="Arial Narrow" w:eastAsiaTheme="minorHAnsi" w:hAnsi="Arial Narrow" w:cstheme="minorBidi"/>
                          <w:iCs/>
                          <w:color w:val="auto"/>
                          <w:kern w:val="0"/>
                          <w:lang w:eastAsia="en-US"/>
                          <w14:ligatures w14:val="none"/>
                          <w14:cntxtAlts w14:val="0"/>
                        </w:rPr>
                        <w:t>.</w:t>
                      </w:r>
                      <w:r w:rsidR="00C660F3">
                        <w:rPr>
                          <w:rFonts w:ascii="Arial Narrow" w:eastAsiaTheme="minorHAnsi" w:hAnsi="Arial Narrow" w:cstheme="minorBidi"/>
                          <w:iCs/>
                          <w:color w:val="auto"/>
                          <w:kern w:val="0"/>
                          <w:lang w:eastAsia="en-US"/>
                          <w14:ligatures w14:val="none"/>
                          <w14:cntxtAlts w14:val="0"/>
                        </w:rPr>
                        <w:t xml:space="preserve"> </w:t>
                      </w:r>
                      <w:r w:rsidR="00C660F3" w:rsidRPr="00C660F3">
                        <w:rPr>
                          <w:rFonts w:ascii="Arial Narrow" w:eastAsiaTheme="minorHAnsi" w:hAnsi="Arial Narrow" w:cstheme="minorBidi"/>
                          <w:iCs/>
                          <w:color w:val="auto"/>
                          <w:kern w:val="0"/>
                          <w:lang w:eastAsia="en-US"/>
                          <w14:ligatures w14:val="none"/>
                          <w14:cntxtAlts w14:val="0"/>
                        </w:rPr>
                        <w:t>For more ILC events and resources please visit</w:t>
                      </w:r>
                      <w:r w:rsidR="006D1C61">
                        <w:rPr>
                          <w:rFonts w:ascii="Arial Narrow" w:eastAsiaTheme="minorHAnsi" w:hAnsi="Arial Narrow" w:cstheme="minorBidi"/>
                          <w:iCs/>
                          <w:color w:val="auto"/>
                          <w:kern w:val="0"/>
                          <w:lang w:eastAsia="en-US"/>
                          <w14:ligatures w14:val="none"/>
                          <w14:cntxtAlts w14:val="0"/>
                        </w:rPr>
                        <w:t xml:space="preserve"> </w:t>
                      </w:r>
                      <w:hyperlink r:id="rId10" w:history="1">
                        <w:r w:rsidR="006D1C61" w:rsidRPr="006D1C61">
                          <w:rPr>
                            <w:rStyle w:val="Hyperlink"/>
                            <w:rFonts w:ascii="Arial Narrow" w:hAnsi="Arial Narrow"/>
                            <w:color w:val="0000FF"/>
                          </w:rPr>
                          <w:t>www.disability.wa.gov.au/wa-ndis/wa-ndis/information-linkages-and-capacity-building/resources/</w:t>
                        </w:r>
                      </w:hyperlink>
                      <w:r w:rsidR="006D1C61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F1D40">
        <w:rPr>
          <w:rFonts w:ascii="Arial" w:hAnsi="Arial" w:cs="Arial"/>
          <w:b/>
          <w:noProof/>
          <w:color w:val="008080"/>
          <w:sz w:val="40"/>
          <w:szCs w:val="24"/>
          <w:lang w:val="en-US"/>
          <w14:ligatures w14:val="none"/>
          <w14:cntxtAlts w14:val="0"/>
        </w:rPr>
        <w:drawing>
          <wp:anchor distT="0" distB="0" distL="114300" distR="114300" simplePos="0" relativeHeight="251678720" behindDoc="0" locked="0" layoutInCell="1" allowOverlap="1" wp14:anchorId="1156D048" wp14:editId="6B8F7839">
            <wp:simplePos x="0" y="0"/>
            <wp:positionH relativeFrom="column">
              <wp:posOffset>-196103</wp:posOffset>
            </wp:positionH>
            <wp:positionV relativeFrom="paragraph">
              <wp:posOffset>240142</wp:posOffset>
            </wp:positionV>
            <wp:extent cx="3332480" cy="575945"/>
            <wp:effectExtent l="0" t="0" r="127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se this Communities_logo_colou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48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D40" w:rsidRPr="001F1D40">
        <w:rPr>
          <w:rFonts w:ascii="Gill Sans MT" w:hAnsi="Gill Sans MT"/>
          <w:b/>
          <w:bCs/>
          <w:color w:val="008080"/>
          <w:sz w:val="28"/>
          <w:szCs w:val="28"/>
          <w:lang w:val="en-US"/>
        </w:rPr>
        <w:t xml:space="preserve">Job-matching | Training | Support | Careers | </w:t>
      </w:r>
      <w:hyperlink r:id="rId12" w:history="1">
        <w:r w:rsidR="001F1D40" w:rsidRPr="001F1D40">
          <w:rPr>
            <w:rStyle w:val="Hyperlink"/>
            <w:rFonts w:ascii="Gill Sans MT" w:hAnsi="Gill Sans MT"/>
            <w:b/>
            <w:bCs/>
            <w:color w:val="008080"/>
            <w:sz w:val="28"/>
            <w:szCs w:val="28"/>
            <w:u w:val="none"/>
            <w:lang w:val="en-US"/>
          </w:rPr>
          <w:t>www.bizlink.asn.au</w:t>
        </w:r>
      </w:hyperlink>
    </w:p>
    <w:sectPr w:rsidR="00061EE7" w:rsidRPr="001F1D40" w:rsidSect="00D40D22">
      <w:footerReference w:type="default" r:id="rId13"/>
      <w:type w:val="continuous"/>
      <w:pgSz w:w="11906" w:h="16838"/>
      <w:pgMar w:top="1440" w:right="1080" w:bottom="1440" w:left="108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150842" w14:textId="77777777" w:rsidR="00431CF7" w:rsidRDefault="00431CF7" w:rsidP="00663A4D">
      <w:r>
        <w:separator/>
      </w:r>
    </w:p>
    <w:p w14:paraId="17EAAD03" w14:textId="77777777" w:rsidR="00431CF7" w:rsidRDefault="00431CF7"/>
  </w:endnote>
  <w:endnote w:type="continuationSeparator" w:id="0">
    <w:p w14:paraId="7FD2C079" w14:textId="77777777" w:rsidR="00431CF7" w:rsidRDefault="00431CF7" w:rsidP="00663A4D">
      <w:r>
        <w:continuationSeparator/>
      </w:r>
    </w:p>
    <w:p w14:paraId="532ED426" w14:textId="77777777" w:rsidR="00431CF7" w:rsidRDefault="00431C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NeueLT Std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090020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7B767F" w14:textId="77777777" w:rsidR="00357A6C" w:rsidRDefault="00357A6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025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97D88FA" w14:textId="77777777" w:rsidR="00357A6C" w:rsidRDefault="00357A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1CF032" w14:textId="77777777" w:rsidR="00431CF7" w:rsidRDefault="00431CF7" w:rsidP="00663A4D">
      <w:r>
        <w:separator/>
      </w:r>
    </w:p>
    <w:p w14:paraId="7F378E25" w14:textId="77777777" w:rsidR="00431CF7" w:rsidRDefault="00431CF7"/>
  </w:footnote>
  <w:footnote w:type="continuationSeparator" w:id="0">
    <w:p w14:paraId="0823FDB2" w14:textId="77777777" w:rsidR="00431CF7" w:rsidRDefault="00431CF7" w:rsidP="00663A4D">
      <w:r>
        <w:continuationSeparator/>
      </w:r>
    </w:p>
    <w:p w14:paraId="67C85C3F" w14:textId="77777777" w:rsidR="00431CF7" w:rsidRDefault="00431CF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5E310F"/>
    <w:multiLevelType w:val="hybridMultilevel"/>
    <w:tmpl w:val="05283A94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2E7E16"/>
    <w:multiLevelType w:val="hybridMultilevel"/>
    <w:tmpl w:val="EC4E25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542150"/>
    <w:multiLevelType w:val="hybridMultilevel"/>
    <w:tmpl w:val="84DECD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1C26DB"/>
    <w:multiLevelType w:val="hybridMultilevel"/>
    <w:tmpl w:val="462C77AC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B079F4"/>
    <w:multiLevelType w:val="hybridMultilevel"/>
    <w:tmpl w:val="F6A84190"/>
    <w:lvl w:ilvl="0" w:tplc="4D22822A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74" w:hanging="360"/>
      </w:pPr>
    </w:lvl>
    <w:lvl w:ilvl="2" w:tplc="0C09001B" w:tentative="1">
      <w:start w:val="1"/>
      <w:numFmt w:val="lowerRoman"/>
      <w:lvlText w:val="%3."/>
      <w:lvlJc w:val="right"/>
      <w:pPr>
        <w:ind w:left="1894" w:hanging="180"/>
      </w:pPr>
    </w:lvl>
    <w:lvl w:ilvl="3" w:tplc="0C09000F" w:tentative="1">
      <w:start w:val="1"/>
      <w:numFmt w:val="decimal"/>
      <w:lvlText w:val="%4."/>
      <w:lvlJc w:val="left"/>
      <w:pPr>
        <w:ind w:left="2614" w:hanging="360"/>
      </w:pPr>
    </w:lvl>
    <w:lvl w:ilvl="4" w:tplc="0C090019" w:tentative="1">
      <w:start w:val="1"/>
      <w:numFmt w:val="lowerLetter"/>
      <w:lvlText w:val="%5."/>
      <w:lvlJc w:val="left"/>
      <w:pPr>
        <w:ind w:left="3334" w:hanging="360"/>
      </w:pPr>
    </w:lvl>
    <w:lvl w:ilvl="5" w:tplc="0C09001B" w:tentative="1">
      <w:start w:val="1"/>
      <w:numFmt w:val="lowerRoman"/>
      <w:lvlText w:val="%6."/>
      <w:lvlJc w:val="right"/>
      <w:pPr>
        <w:ind w:left="4054" w:hanging="180"/>
      </w:pPr>
    </w:lvl>
    <w:lvl w:ilvl="6" w:tplc="0C09000F" w:tentative="1">
      <w:start w:val="1"/>
      <w:numFmt w:val="decimal"/>
      <w:lvlText w:val="%7."/>
      <w:lvlJc w:val="left"/>
      <w:pPr>
        <w:ind w:left="4774" w:hanging="360"/>
      </w:pPr>
    </w:lvl>
    <w:lvl w:ilvl="7" w:tplc="0C090019" w:tentative="1">
      <w:start w:val="1"/>
      <w:numFmt w:val="lowerLetter"/>
      <w:lvlText w:val="%8."/>
      <w:lvlJc w:val="left"/>
      <w:pPr>
        <w:ind w:left="5494" w:hanging="360"/>
      </w:pPr>
    </w:lvl>
    <w:lvl w:ilvl="8" w:tplc="0C09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5" w15:restartNumberingAfterBreak="0">
    <w:nsid w:val="5E6C19C4"/>
    <w:multiLevelType w:val="hybridMultilevel"/>
    <w:tmpl w:val="7932EABC"/>
    <w:lvl w:ilvl="0" w:tplc="0C090001">
      <w:start w:val="1"/>
      <w:numFmt w:val="bullet"/>
      <w:lvlText w:val=""/>
      <w:lvlJc w:val="left"/>
      <w:pPr>
        <w:ind w:left="8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46" w:hanging="360"/>
      </w:pPr>
      <w:rPr>
        <w:rFonts w:ascii="Wingdings" w:hAnsi="Wingdings" w:hint="default"/>
      </w:rPr>
    </w:lvl>
  </w:abstractNum>
  <w:abstractNum w:abstractNumId="6" w15:restartNumberingAfterBreak="0">
    <w:nsid w:val="5F0A461A"/>
    <w:multiLevelType w:val="hybridMultilevel"/>
    <w:tmpl w:val="173CDFC2"/>
    <w:lvl w:ilvl="0" w:tplc="0C09000F">
      <w:start w:val="1"/>
      <w:numFmt w:val="decimal"/>
      <w:lvlText w:val="%1."/>
      <w:lvlJc w:val="left"/>
      <w:pPr>
        <w:ind w:left="814" w:hanging="360"/>
      </w:pPr>
    </w:lvl>
    <w:lvl w:ilvl="1" w:tplc="0C090019" w:tentative="1">
      <w:start w:val="1"/>
      <w:numFmt w:val="lowerLetter"/>
      <w:lvlText w:val="%2."/>
      <w:lvlJc w:val="left"/>
      <w:pPr>
        <w:ind w:left="1534" w:hanging="360"/>
      </w:pPr>
    </w:lvl>
    <w:lvl w:ilvl="2" w:tplc="0C09001B" w:tentative="1">
      <w:start w:val="1"/>
      <w:numFmt w:val="lowerRoman"/>
      <w:lvlText w:val="%3."/>
      <w:lvlJc w:val="right"/>
      <w:pPr>
        <w:ind w:left="2254" w:hanging="180"/>
      </w:pPr>
    </w:lvl>
    <w:lvl w:ilvl="3" w:tplc="0C09000F" w:tentative="1">
      <w:start w:val="1"/>
      <w:numFmt w:val="decimal"/>
      <w:lvlText w:val="%4."/>
      <w:lvlJc w:val="left"/>
      <w:pPr>
        <w:ind w:left="2974" w:hanging="360"/>
      </w:pPr>
    </w:lvl>
    <w:lvl w:ilvl="4" w:tplc="0C090019" w:tentative="1">
      <w:start w:val="1"/>
      <w:numFmt w:val="lowerLetter"/>
      <w:lvlText w:val="%5."/>
      <w:lvlJc w:val="left"/>
      <w:pPr>
        <w:ind w:left="3694" w:hanging="360"/>
      </w:pPr>
    </w:lvl>
    <w:lvl w:ilvl="5" w:tplc="0C09001B" w:tentative="1">
      <w:start w:val="1"/>
      <w:numFmt w:val="lowerRoman"/>
      <w:lvlText w:val="%6."/>
      <w:lvlJc w:val="right"/>
      <w:pPr>
        <w:ind w:left="4414" w:hanging="180"/>
      </w:pPr>
    </w:lvl>
    <w:lvl w:ilvl="6" w:tplc="0C09000F" w:tentative="1">
      <w:start w:val="1"/>
      <w:numFmt w:val="decimal"/>
      <w:lvlText w:val="%7."/>
      <w:lvlJc w:val="left"/>
      <w:pPr>
        <w:ind w:left="5134" w:hanging="360"/>
      </w:pPr>
    </w:lvl>
    <w:lvl w:ilvl="7" w:tplc="0C090019" w:tentative="1">
      <w:start w:val="1"/>
      <w:numFmt w:val="lowerLetter"/>
      <w:lvlText w:val="%8."/>
      <w:lvlJc w:val="left"/>
      <w:pPr>
        <w:ind w:left="5854" w:hanging="360"/>
      </w:pPr>
    </w:lvl>
    <w:lvl w:ilvl="8" w:tplc="0C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7" w15:restartNumberingAfterBreak="0">
    <w:nsid w:val="6C345FF5"/>
    <w:multiLevelType w:val="hybridMultilevel"/>
    <w:tmpl w:val="40E63C30"/>
    <w:lvl w:ilvl="0" w:tplc="C8201184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6D215F69"/>
    <w:multiLevelType w:val="hybridMultilevel"/>
    <w:tmpl w:val="7956480A"/>
    <w:lvl w:ilvl="0" w:tplc="3424CC6A">
      <w:numFmt w:val="bullet"/>
      <w:lvlText w:val=""/>
      <w:lvlJc w:val="left"/>
      <w:pPr>
        <w:ind w:left="526" w:hanging="360"/>
      </w:pPr>
      <w:rPr>
        <w:rFonts w:ascii="Symbol" w:eastAsia="Times New Roman" w:hAnsi="Symbol" w:cs="Times New Roman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24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6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8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0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2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4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6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86" w:hanging="360"/>
      </w:pPr>
      <w:rPr>
        <w:rFonts w:ascii="Wingdings" w:hAnsi="Wingdings" w:hint="default"/>
      </w:rPr>
    </w:lvl>
  </w:abstractNum>
  <w:abstractNum w:abstractNumId="9" w15:restartNumberingAfterBreak="0">
    <w:nsid w:val="6DB638F7"/>
    <w:multiLevelType w:val="hybridMultilevel"/>
    <w:tmpl w:val="4B9E5DAC"/>
    <w:lvl w:ilvl="0" w:tplc="0C090001">
      <w:start w:val="1"/>
      <w:numFmt w:val="bullet"/>
      <w:lvlText w:val=""/>
      <w:lvlJc w:val="left"/>
      <w:pPr>
        <w:ind w:left="8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46" w:hanging="360"/>
      </w:pPr>
      <w:rPr>
        <w:rFonts w:ascii="Wingdings" w:hAnsi="Wingdings" w:hint="default"/>
      </w:rPr>
    </w:lvl>
  </w:abstractNum>
  <w:abstractNum w:abstractNumId="10" w15:restartNumberingAfterBreak="0">
    <w:nsid w:val="6EC55D6C"/>
    <w:multiLevelType w:val="hybridMultilevel"/>
    <w:tmpl w:val="94E45DB8"/>
    <w:lvl w:ilvl="0" w:tplc="0C0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11" w15:restartNumberingAfterBreak="0">
    <w:nsid w:val="7F385769"/>
    <w:multiLevelType w:val="hybridMultilevel"/>
    <w:tmpl w:val="3CEECC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2"/>
  </w:num>
  <w:num w:numId="5">
    <w:abstractNumId w:val="1"/>
  </w:num>
  <w:num w:numId="6">
    <w:abstractNumId w:val="10"/>
  </w:num>
  <w:num w:numId="7">
    <w:abstractNumId w:val="9"/>
  </w:num>
  <w:num w:numId="8">
    <w:abstractNumId w:val="5"/>
  </w:num>
  <w:num w:numId="9">
    <w:abstractNumId w:val="8"/>
  </w:num>
  <w:num w:numId="10">
    <w:abstractNumId w:val="11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3A2"/>
    <w:rsid w:val="00004C9A"/>
    <w:rsid w:val="000352AD"/>
    <w:rsid w:val="0003620E"/>
    <w:rsid w:val="00036BF2"/>
    <w:rsid w:val="00061EE7"/>
    <w:rsid w:val="0008345C"/>
    <w:rsid w:val="00087C91"/>
    <w:rsid w:val="00090F69"/>
    <w:rsid w:val="000A069A"/>
    <w:rsid w:val="00117A02"/>
    <w:rsid w:val="001230FE"/>
    <w:rsid w:val="0013743B"/>
    <w:rsid w:val="001729E9"/>
    <w:rsid w:val="00183F87"/>
    <w:rsid w:val="001B2089"/>
    <w:rsid w:val="001C26E8"/>
    <w:rsid w:val="001F1CDA"/>
    <w:rsid w:val="001F1D40"/>
    <w:rsid w:val="00222286"/>
    <w:rsid w:val="002A326C"/>
    <w:rsid w:val="002B393B"/>
    <w:rsid w:val="002B5480"/>
    <w:rsid w:val="002B5508"/>
    <w:rsid w:val="002B5C70"/>
    <w:rsid w:val="002C016E"/>
    <w:rsid w:val="002C13A2"/>
    <w:rsid w:val="002C1630"/>
    <w:rsid w:val="002C3C00"/>
    <w:rsid w:val="002E162B"/>
    <w:rsid w:val="00317D4A"/>
    <w:rsid w:val="00356785"/>
    <w:rsid w:val="00357A6C"/>
    <w:rsid w:val="00375D40"/>
    <w:rsid w:val="003871F2"/>
    <w:rsid w:val="003B6B69"/>
    <w:rsid w:val="003E24AF"/>
    <w:rsid w:val="00404EA7"/>
    <w:rsid w:val="004154CB"/>
    <w:rsid w:val="00431CF7"/>
    <w:rsid w:val="00474DEF"/>
    <w:rsid w:val="00480C3A"/>
    <w:rsid w:val="00495F81"/>
    <w:rsid w:val="004C4BC1"/>
    <w:rsid w:val="004C4FE9"/>
    <w:rsid w:val="004D5FEC"/>
    <w:rsid w:val="004D6134"/>
    <w:rsid w:val="004E14D9"/>
    <w:rsid w:val="0051578A"/>
    <w:rsid w:val="00567426"/>
    <w:rsid w:val="00583544"/>
    <w:rsid w:val="0059659C"/>
    <w:rsid w:val="005966F5"/>
    <w:rsid w:val="005B41BD"/>
    <w:rsid w:val="005F32D9"/>
    <w:rsid w:val="00627345"/>
    <w:rsid w:val="00652C04"/>
    <w:rsid w:val="00663A4D"/>
    <w:rsid w:val="00685069"/>
    <w:rsid w:val="00693CCD"/>
    <w:rsid w:val="006B13B1"/>
    <w:rsid w:val="006D1C61"/>
    <w:rsid w:val="006E2D45"/>
    <w:rsid w:val="007475E2"/>
    <w:rsid w:val="007A545C"/>
    <w:rsid w:val="007B5C27"/>
    <w:rsid w:val="007C4181"/>
    <w:rsid w:val="007E4C33"/>
    <w:rsid w:val="007F42E0"/>
    <w:rsid w:val="00836319"/>
    <w:rsid w:val="00842D83"/>
    <w:rsid w:val="00845682"/>
    <w:rsid w:val="00866218"/>
    <w:rsid w:val="00880253"/>
    <w:rsid w:val="008A07B0"/>
    <w:rsid w:val="008B173C"/>
    <w:rsid w:val="009042CF"/>
    <w:rsid w:val="009059ED"/>
    <w:rsid w:val="009113FA"/>
    <w:rsid w:val="00941B92"/>
    <w:rsid w:val="00951BA2"/>
    <w:rsid w:val="00982BB7"/>
    <w:rsid w:val="00A002F4"/>
    <w:rsid w:val="00A24A74"/>
    <w:rsid w:val="00A37F69"/>
    <w:rsid w:val="00A648B6"/>
    <w:rsid w:val="00A85D8D"/>
    <w:rsid w:val="00A85DB8"/>
    <w:rsid w:val="00A87FEE"/>
    <w:rsid w:val="00A95E81"/>
    <w:rsid w:val="00AB3D90"/>
    <w:rsid w:val="00AD4324"/>
    <w:rsid w:val="00AD48FE"/>
    <w:rsid w:val="00AE027A"/>
    <w:rsid w:val="00AE5DF3"/>
    <w:rsid w:val="00AF3FF8"/>
    <w:rsid w:val="00B31DDA"/>
    <w:rsid w:val="00B75D92"/>
    <w:rsid w:val="00BD6403"/>
    <w:rsid w:val="00BE1121"/>
    <w:rsid w:val="00BF0250"/>
    <w:rsid w:val="00C044CF"/>
    <w:rsid w:val="00C30AB0"/>
    <w:rsid w:val="00C540A0"/>
    <w:rsid w:val="00C660F3"/>
    <w:rsid w:val="00D148DB"/>
    <w:rsid w:val="00D40D22"/>
    <w:rsid w:val="00D80C76"/>
    <w:rsid w:val="00D90284"/>
    <w:rsid w:val="00D96F29"/>
    <w:rsid w:val="00DA5375"/>
    <w:rsid w:val="00DE0515"/>
    <w:rsid w:val="00E50BE9"/>
    <w:rsid w:val="00E60776"/>
    <w:rsid w:val="00E624DC"/>
    <w:rsid w:val="00E634EE"/>
    <w:rsid w:val="00E73DBA"/>
    <w:rsid w:val="00E75285"/>
    <w:rsid w:val="00E923BF"/>
    <w:rsid w:val="00EC391C"/>
    <w:rsid w:val="00EE1A2A"/>
    <w:rsid w:val="00F208AB"/>
    <w:rsid w:val="00F306C7"/>
    <w:rsid w:val="00F3135D"/>
    <w:rsid w:val="00F62DE5"/>
    <w:rsid w:val="00FD4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4FED4"/>
  <w15:chartTrackingRefBased/>
  <w15:docId w15:val="{12DAA95A-9F2A-4A2A-B90F-7BFA9EF20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C13A2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rsid w:val="007475E2"/>
    <w:pPr>
      <w:widowControl w:val="0"/>
      <w:spacing w:after="240"/>
      <w:jc w:val="center"/>
      <w:outlineLvl w:val="0"/>
    </w:pPr>
    <w:rPr>
      <w:rFonts w:ascii="Arial" w:hAnsi="Arial" w:cs="Arial"/>
      <w:b/>
      <w:bCs/>
      <w:color w:val="008085"/>
      <w:sz w:val="36"/>
      <w:szCs w:val="52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5DB8"/>
    <w:pPr>
      <w:keepNext/>
      <w:keepLines/>
      <w:spacing w:before="40"/>
      <w:outlineLvl w:val="1"/>
    </w:pPr>
    <w:rPr>
      <w:rFonts w:ascii="Arial" w:eastAsiaTheme="majorEastAsia" w:hAnsi="Arial" w:cs="Arial"/>
      <w:b/>
      <w:color w:val="00808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75E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13A2"/>
    <w:rPr>
      <w:color w:val="FF980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475E2"/>
    <w:rPr>
      <w:rFonts w:ascii="Arial" w:eastAsia="Times New Roman" w:hAnsi="Arial" w:cs="Arial"/>
      <w:b/>
      <w:bCs/>
      <w:color w:val="000000"/>
      <w:kern w:val="28"/>
      <w:sz w:val="36"/>
      <w:szCs w:val="52"/>
      <w:lang w:eastAsia="en-AU"/>
      <w14:cntxtAlts/>
    </w:rPr>
  </w:style>
  <w:style w:type="paragraph" w:styleId="TOCHeading">
    <w:name w:val="TOC Heading"/>
    <w:basedOn w:val="Heading1"/>
    <w:next w:val="Normal"/>
    <w:uiPriority w:val="39"/>
    <w:unhideWhenUsed/>
    <w:qFormat/>
    <w:rsid w:val="007475E2"/>
    <w:pPr>
      <w:spacing w:line="259" w:lineRule="auto"/>
      <w:outlineLvl w:val="9"/>
    </w:pPr>
    <w:rPr>
      <w:kern w:val="0"/>
      <w:lang w:val="en-US" w:eastAsia="en-US"/>
      <w14:cntxtAlts w14:val="0"/>
    </w:rPr>
  </w:style>
  <w:style w:type="paragraph" w:styleId="ListParagraph">
    <w:name w:val="List Paragraph"/>
    <w:basedOn w:val="Normal"/>
    <w:uiPriority w:val="34"/>
    <w:qFormat/>
    <w:rsid w:val="007475E2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7475E2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A85DB8"/>
    <w:rPr>
      <w:rFonts w:ascii="Arial" w:eastAsiaTheme="majorEastAsia" w:hAnsi="Arial" w:cs="Arial"/>
      <w:b/>
      <w:color w:val="008080"/>
      <w:kern w:val="28"/>
      <w:sz w:val="28"/>
      <w:szCs w:val="28"/>
      <w:lang w:eastAsia="en-AU"/>
      <w14:ligatures w14:val="standard"/>
      <w14:cntxtAlt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75E2"/>
    <w:rPr>
      <w:rFonts w:asciiTheme="majorHAnsi" w:eastAsiaTheme="majorEastAsia" w:hAnsiTheme="majorHAnsi" w:cstheme="majorBidi"/>
      <w:color w:val="1F4D78" w:themeColor="accent1" w:themeShade="7F"/>
      <w:kern w:val="28"/>
      <w:sz w:val="24"/>
      <w:szCs w:val="24"/>
      <w:lang w:eastAsia="en-AU"/>
      <w14:ligatures w14:val="standard"/>
      <w14:cntxtAlts/>
    </w:rPr>
  </w:style>
  <w:style w:type="paragraph" w:styleId="BodyTextIndent3">
    <w:name w:val="Body Text Indent 3"/>
    <w:basedOn w:val="Normal"/>
    <w:link w:val="BodyTextIndent3Char"/>
    <w:rsid w:val="007475E2"/>
    <w:pPr>
      <w:spacing w:line="360" w:lineRule="auto"/>
      <w:ind w:left="1701" w:hanging="992"/>
    </w:pPr>
    <w:rPr>
      <w:rFonts w:ascii="Times" w:hAnsi="Times"/>
      <w:color w:val="auto"/>
      <w:kern w:val="0"/>
      <w:sz w:val="24"/>
      <w:szCs w:val="24"/>
      <w:lang w:eastAsia="en-US"/>
      <w14:ligatures w14:val="none"/>
      <w14:cntxtAlts w14:val="0"/>
    </w:rPr>
  </w:style>
  <w:style w:type="character" w:customStyle="1" w:styleId="BodyTextIndent3Char">
    <w:name w:val="Body Text Indent 3 Char"/>
    <w:basedOn w:val="DefaultParagraphFont"/>
    <w:link w:val="BodyTextIndent3"/>
    <w:rsid w:val="007475E2"/>
    <w:rPr>
      <w:rFonts w:ascii="Times" w:eastAsia="Times New Roman" w:hAnsi="Times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7475E2"/>
    <w:pPr>
      <w:overflowPunct w:val="0"/>
      <w:autoSpaceDE w:val="0"/>
      <w:autoSpaceDN w:val="0"/>
      <w:adjustRightInd w:val="0"/>
      <w:ind w:left="720"/>
      <w:textAlignment w:val="baseline"/>
    </w:pPr>
    <w:rPr>
      <w:color w:val="auto"/>
      <w:kern w:val="0"/>
      <w:sz w:val="24"/>
      <w:lang w:eastAsia="en-US"/>
      <w14:ligatures w14:val="none"/>
      <w14:cntxtAlts w14:val="0"/>
    </w:rPr>
  </w:style>
  <w:style w:type="character" w:customStyle="1" w:styleId="BodyTextIndentChar">
    <w:name w:val="Body Text Indent Char"/>
    <w:basedOn w:val="DefaultParagraphFont"/>
    <w:link w:val="BodyTextIndent"/>
    <w:rsid w:val="007475E2"/>
    <w:rPr>
      <w:rFonts w:ascii="Times New Roman" w:eastAsia="Times New Roman" w:hAnsi="Times New Roman" w:cs="Times New Roman"/>
      <w:sz w:val="24"/>
      <w:szCs w:val="20"/>
    </w:rPr>
  </w:style>
  <w:style w:type="paragraph" w:styleId="BodyTextIndent2">
    <w:name w:val="Body Text Indent 2"/>
    <w:basedOn w:val="Normal"/>
    <w:link w:val="BodyTextIndent2Char"/>
    <w:rsid w:val="007475E2"/>
    <w:pPr>
      <w:overflowPunct w:val="0"/>
      <w:autoSpaceDE w:val="0"/>
      <w:autoSpaceDN w:val="0"/>
      <w:adjustRightInd w:val="0"/>
      <w:ind w:left="749"/>
      <w:textAlignment w:val="baseline"/>
    </w:pPr>
    <w:rPr>
      <w:color w:val="auto"/>
      <w:kern w:val="0"/>
      <w:sz w:val="24"/>
      <w:lang w:eastAsia="en-US"/>
      <w14:ligatures w14:val="none"/>
      <w14:cntxtAlts w14:val="0"/>
    </w:rPr>
  </w:style>
  <w:style w:type="character" w:customStyle="1" w:styleId="BodyTextIndent2Char">
    <w:name w:val="Body Text Indent 2 Char"/>
    <w:basedOn w:val="DefaultParagraphFont"/>
    <w:link w:val="BodyTextIndent2"/>
    <w:rsid w:val="007475E2"/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7475E2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4"/>
      <w:szCs w:val="24"/>
      <w:lang w:eastAsia="en-AU"/>
    </w:rPr>
  </w:style>
  <w:style w:type="paragraph" w:styleId="TOC3">
    <w:name w:val="toc 3"/>
    <w:basedOn w:val="Normal"/>
    <w:next w:val="Normal"/>
    <w:autoRedefine/>
    <w:uiPriority w:val="39"/>
    <w:unhideWhenUsed/>
    <w:rsid w:val="00AE5DF3"/>
    <w:pPr>
      <w:spacing w:after="100"/>
      <w:ind w:left="400"/>
    </w:pPr>
  </w:style>
  <w:style w:type="paragraph" w:styleId="NoSpacing">
    <w:name w:val="No Spacing"/>
    <w:link w:val="NoSpacingChar"/>
    <w:uiPriority w:val="1"/>
    <w:qFormat/>
    <w:rsid w:val="00A87FEE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87FEE"/>
    <w:rPr>
      <w:rFonts w:eastAsiaTheme="minorEastAsia"/>
      <w:lang w:val="en-US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7C4181"/>
    <w:pPr>
      <w:pBdr>
        <w:top w:val="single" w:sz="4" w:space="10" w:color="5B9BD5" w:themeColor="accent1"/>
        <w:bottom w:val="single" w:sz="4" w:space="10" w:color="5B9BD5" w:themeColor="accent1"/>
      </w:pBdr>
      <w:tabs>
        <w:tab w:val="left" w:pos="3790"/>
        <w:tab w:val="left" w:pos="3828"/>
      </w:tabs>
      <w:spacing w:before="360" w:after="360"/>
      <w:ind w:left="426" w:right="864" w:hanging="142"/>
      <w:jc w:val="center"/>
    </w:pPr>
    <w:rPr>
      <w:rFonts w:ascii="Book Antiqua" w:hAnsi="Book Antiqua"/>
      <w:i/>
      <w:iCs/>
      <w:color w:val="008080"/>
      <w:sz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4181"/>
    <w:rPr>
      <w:rFonts w:ascii="Book Antiqua" w:eastAsia="Times New Roman" w:hAnsi="Book Antiqua" w:cs="Times New Roman"/>
      <w:i/>
      <w:iCs/>
      <w:color w:val="008080"/>
      <w:kern w:val="28"/>
      <w:sz w:val="40"/>
      <w:szCs w:val="20"/>
      <w:lang w:eastAsia="en-AU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663A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3A4D"/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663A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3A4D"/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  <w14:ligatures w14:val="standard"/>
      <w14:cntxtAlts/>
    </w:rPr>
  </w:style>
  <w:style w:type="paragraph" w:customStyle="1" w:styleId="headL2">
    <w:name w:val="head:L2"/>
    <w:rsid w:val="00AD4324"/>
    <w:pPr>
      <w:keepNext/>
      <w:keepLines/>
      <w:spacing w:before="120" w:after="60" w:line="240" w:lineRule="auto"/>
      <w:ind w:left="1418" w:hanging="1418"/>
      <w:outlineLvl w:val="3"/>
    </w:pPr>
    <w:rPr>
      <w:rFonts w:ascii="Arial" w:eastAsia="Times New Roman" w:hAnsi="Arial" w:cs="Times New Roman"/>
      <w:b/>
      <w:color w:val="808080"/>
      <w:sz w:val="24"/>
      <w:szCs w:val="20"/>
    </w:rPr>
  </w:style>
  <w:style w:type="paragraph" w:customStyle="1" w:styleId="headL4">
    <w:name w:val="head:L4"/>
    <w:next w:val="Normal"/>
    <w:rsid w:val="00AD4324"/>
    <w:pPr>
      <w:keepNext/>
      <w:keepLines/>
      <w:widowControl w:val="0"/>
      <w:spacing w:before="120" w:after="60" w:line="240" w:lineRule="auto"/>
      <w:ind w:left="1418" w:hanging="1418"/>
      <w:jc w:val="center"/>
      <w:outlineLvl w:val="5"/>
    </w:pPr>
    <w:rPr>
      <w:rFonts w:ascii="Arial" w:eastAsia="Times New Roman" w:hAnsi="Arial" w:cs="Times New Roman"/>
      <w:b/>
      <w:color w:val="808080"/>
      <w:szCs w:val="20"/>
    </w:rPr>
  </w:style>
  <w:style w:type="paragraph" w:customStyle="1" w:styleId="Tabletext9pt">
    <w:name w:val="Table:text:9pt"/>
    <w:rsid w:val="00AD4324"/>
    <w:pPr>
      <w:keepLines/>
      <w:spacing w:before="40" w:after="40" w:line="240" w:lineRule="exact"/>
    </w:pPr>
    <w:rPr>
      <w:rFonts w:ascii="Arial" w:eastAsia="Times New Roman" w:hAnsi="Arial" w:cs="Times New Roman"/>
      <w:sz w:val="18"/>
      <w:szCs w:val="20"/>
    </w:rPr>
  </w:style>
  <w:style w:type="character" w:customStyle="1" w:styleId="Tablecharbold9pt">
    <w:name w:val="Table:char bold 9 pt"/>
    <w:rsid w:val="00AD4324"/>
    <w:rPr>
      <w:rFonts w:ascii="Arial" w:hAnsi="Arial"/>
      <w:b/>
      <w:sz w:val="18"/>
    </w:rPr>
  </w:style>
  <w:style w:type="paragraph" w:customStyle="1" w:styleId="acctsacctname">
    <w:name w:val="accts:acctname"/>
    <w:rsid w:val="00183F87"/>
    <w:pPr>
      <w:spacing w:after="0" w:line="240" w:lineRule="exact"/>
      <w:jc w:val="center"/>
    </w:pPr>
    <w:rPr>
      <w:rFonts w:ascii="Helvetica" w:eastAsia="Times New Roman" w:hAnsi="Helvetica" w:cs="Times New Roman"/>
      <w:b/>
      <w:caps/>
      <w:color w:val="808080"/>
      <w:sz w:val="18"/>
      <w:szCs w:val="20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627345"/>
    <w:pPr>
      <w:widowControl w:val="0"/>
      <w:jc w:val="center"/>
    </w:pPr>
    <w:rPr>
      <w:rFonts w:ascii="Arial Narrow" w:hAnsi="Arial Narrow"/>
      <w:b/>
      <w:bCs/>
      <w:color w:val="008085"/>
      <w:sz w:val="80"/>
      <w:szCs w:val="80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627345"/>
    <w:rPr>
      <w:rFonts w:ascii="Arial Narrow" w:eastAsia="Times New Roman" w:hAnsi="Arial Narrow" w:cs="Times New Roman"/>
      <w:b/>
      <w:bCs/>
      <w:color w:val="008085"/>
      <w:kern w:val="28"/>
      <w:sz w:val="80"/>
      <w:szCs w:val="80"/>
      <w:lang w:eastAsia="en-AU"/>
      <w14:cntxtAlts/>
    </w:rPr>
  </w:style>
  <w:style w:type="paragraph" w:styleId="TOC2">
    <w:name w:val="toc 2"/>
    <w:basedOn w:val="Normal"/>
    <w:next w:val="Normal"/>
    <w:autoRedefine/>
    <w:uiPriority w:val="39"/>
    <w:unhideWhenUsed/>
    <w:rsid w:val="00627345"/>
    <w:pPr>
      <w:spacing w:after="100"/>
      <w:ind w:left="200"/>
    </w:pPr>
  </w:style>
  <w:style w:type="character" w:customStyle="1" w:styleId="A6">
    <w:name w:val="A6"/>
    <w:uiPriority w:val="99"/>
    <w:rsid w:val="00317D4A"/>
    <w:rPr>
      <w:rFonts w:cs="HelveticaNeueLT Std Lt"/>
      <w:i/>
      <w:iCs/>
      <w:color w:val="000000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317D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3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1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\\BL-WA-DC1\Data\MD\BOARD\AGM\2017-2018\www.bizlink.asn.a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disability.wa.gov.au/wa-ndis/wa-ndis/information-linkages-and-capacity-building/resourc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isability.wa.gov.au/wa-ndis/wa-ndis/information-linkages-and-capacity-building/resources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0F68BE-ECD9-4066-911C-2A3A75237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Bizzybodies</vt:lpstr>
    </vt:vector>
  </TitlesOfParts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Bizzybodies</dc:title>
  <dc:subject/>
  <dc:creator>Tara Doyle</dc:creator>
  <cp:keywords>Template Brochure</cp:keywords>
  <dc:description/>
  <cp:lastModifiedBy>Tara Doyle</cp:lastModifiedBy>
  <cp:revision>5</cp:revision>
  <dcterms:created xsi:type="dcterms:W3CDTF">2019-04-02T03:33:00Z</dcterms:created>
  <dcterms:modified xsi:type="dcterms:W3CDTF">2019-04-04T00:09:00Z</dcterms:modified>
</cp:coreProperties>
</file>